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5E6A" w14:textId="2EC914F1" w:rsidR="004E4150" w:rsidRPr="004D0073" w:rsidRDefault="000B4302" w:rsidP="00D561A8">
      <w:pPr>
        <w:pStyle w:val="Header"/>
        <w:tabs>
          <w:tab w:val="clear" w:pos="4320"/>
          <w:tab w:val="clear" w:pos="8640"/>
          <w:tab w:val="left" w:pos="2320"/>
          <w:tab w:val="left" w:pos="7973"/>
        </w:tabs>
        <w:rPr>
          <w:rFonts w:ascii="Times New Roman" w:hAnsi="Times New Roman"/>
          <w:i/>
          <w:kern w:val="16"/>
        </w:rPr>
      </w:pPr>
      <w:bookmarkStart w:id="0" w:name="_GoBack"/>
      <w:bookmarkEnd w:id="0"/>
      <w:r w:rsidRPr="003A440E">
        <w:rPr>
          <w:rFonts w:ascii="Times New Roman" w:hAnsi="Times New Roman"/>
          <w:i/>
          <w:kern w:val="16"/>
          <w:highlight w:val="yellow"/>
        </w:rPr>
        <w:t>[</w:t>
      </w:r>
      <w:r w:rsidR="00C85A9C" w:rsidRPr="003A440E">
        <w:rPr>
          <w:rFonts w:ascii="Times New Roman" w:hAnsi="Times New Roman"/>
          <w:i/>
          <w:kern w:val="16"/>
          <w:highlight w:val="yellow"/>
        </w:rPr>
        <w:t>For use with LLB fee proposals</w:t>
      </w:r>
      <w:r w:rsidR="00C85A9C" w:rsidRPr="004D0073">
        <w:rPr>
          <w:rFonts w:ascii="Times New Roman" w:hAnsi="Times New Roman"/>
          <w:i/>
          <w:kern w:val="16"/>
        </w:rPr>
        <w:t>]</w:t>
      </w:r>
    </w:p>
    <w:p w14:paraId="3A9C74E8" w14:textId="77777777" w:rsidR="004E4150" w:rsidRPr="004D0073" w:rsidRDefault="004E4150" w:rsidP="00D561A8">
      <w:pPr>
        <w:pStyle w:val="Header"/>
        <w:tabs>
          <w:tab w:val="clear" w:pos="4320"/>
          <w:tab w:val="clear" w:pos="8640"/>
          <w:tab w:val="left" w:pos="2320"/>
          <w:tab w:val="left" w:pos="7973"/>
        </w:tabs>
        <w:rPr>
          <w:rFonts w:ascii="Times New Roman" w:hAnsi="Times New Roman"/>
          <w:kern w:val="16"/>
        </w:rPr>
      </w:pPr>
    </w:p>
    <w:p w14:paraId="1F3DB1CA" w14:textId="77777777" w:rsidR="004E4150" w:rsidRPr="004D0073" w:rsidRDefault="004E4150" w:rsidP="00D561A8">
      <w:pPr>
        <w:pStyle w:val="Header"/>
        <w:tabs>
          <w:tab w:val="clear" w:pos="4320"/>
          <w:tab w:val="clear" w:pos="8640"/>
          <w:tab w:val="left" w:pos="2320"/>
          <w:tab w:val="left" w:pos="7973"/>
        </w:tabs>
        <w:rPr>
          <w:rFonts w:ascii="Times New Roman" w:hAnsi="Times New Roman"/>
          <w:kern w:val="16"/>
        </w:rPr>
      </w:pPr>
    </w:p>
    <w:p w14:paraId="1CDA5898" w14:textId="067A3BDA" w:rsidR="004E4150" w:rsidRPr="004D0073" w:rsidRDefault="00420608" w:rsidP="00420608">
      <w:pPr>
        <w:pStyle w:val="Heading1"/>
        <w:keepNext w:val="0"/>
        <w:tabs>
          <w:tab w:val="center" w:pos="4968"/>
          <w:tab w:val="left" w:pos="7475"/>
        </w:tabs>
        <w:jc w:val="left"/>
        <w:rPr>
          <w:rFonts w:ascii="Times New Roman" w:hAnsi="Times New Roman"/>
          <w:kern w:val="16"/>
        </w:rPr>
      </w:pPr>
      <w:r w:rsidRPr="004D0073">
        <w:rPr>
          <w:rFonts w:ascii="Times New Roman" w:hAnsi="Times New Roman"/>
          <w:kern w:val="16"/>
        </w:rPr>
        <w:tab/>
      </w:r>
      <w:r w:rsidR="004E4150" w:rsidRPr="004D0073">
        <w:rPr>
          <w:rFonts w:ascii="Times New Roman" w:hAnsi="Times New Roman"/>
          <w:kern w:val="16"/>
        </w:rPr>
        <w:t>LEASE-LEASEBACK AGREEMENT</w:t>
      </w:r>
      <w:r w:rsidRPr="004D0073">
        <w:rPr>
          <w:rFonts w:ascii="Times New Roman" w:hAnsi="Times New Roman"/>
          <w:kern w:val="16"/>
        </w:rPr>
        <w:tab/>
      </w:r>
    </w:p>
    <w:p w14:paraId="7F857A42" w14:textId="77777777" w:rsidR="004E4150" w:rsidRPr="004D0073" w:rsidRDefault="004E4150" w:rsidP="00D561A8">
      <w:pPr>
        <w:pStyle w:val="Heading1"/>
        <w:keepNext w:val="0"/>
        <w:rPr>
          <w:rFonts w:ascii="Times New Roman" w:hAnsi="Times New Roman"/>
          <w:kern w:val="16"/>
        </w:rPr>
      </w:pPr>
    </w:p>
    <w:p w14:paraId="3EB03B46" w14:textId="215EFAB2" w:rsidR="004E4150" w:rsidRPr="004D0073" w:rsidRDefault="004E4150" w:rsidP="00D561A8">
      <w:pPr>
        <w:pStyle w:val="Heading1"/>
        <w:keepNext w:val="0"/>
        <w:rPr>
          <w:rFonts w:ascii="Times New Roman" w:hAnsi="Times New Roman"/>
          <w:kern w:val="16"/>
        </w:rPr>
      </w:pPr>
      <w:r w:rsidRPr="004D0073">
        <w:rPr>
          <w:rFonts w:ascii="Times New Roman" w:hAnsi="Times New Roman"/>
          <w:kern w:val="16"/>
        </w:rPr>
        <w:t xml:space="preserve">Dated as of </w:t>
      </w:r>
      <w:r w:rsidRPr="00F17050">
        <w:rPr>
          <w:rFonts w:ascii="Times New Roman" w:hAnsi="Times New Roman"/>
          <w:kern w:val="16"/>
          <w:highlight w:val="yellow"/>
        </w:rPr>
        <w:t>____________,</w:t>
      </w:r>
      <w:r w:rsidRPr="004D0073">
        <w:rPr>
          <w:rFonts w:ascii="Times New Roman" w:hAnsi="Times New Roman"/>
          <w:kern w:val="16"/>
        </w:rPr>
        <w:t xml:space="preserve"> </w:t>
      </w:r>
      <w:r w:rsidR="00891532">
        <w:rPr>
          <w:rFonts w:ascii="Times New Roman" w:hAnsi="Times New Roman"/>
          <w:kern w:val="16"/>
        </w:rPr>
        <w:t>2018</w:t>
      </w:r>
    </w:p>
    <w:p w14:paraId="09DECBAB" w14:textId="77777777" w:rsidR="004E4150" w:rsidRPr="004D0073" w:rsidRDefault="004E4150" w:rsidP="00D561A8">
      <w:pPr>
        <w:jc w:val="center"/>
        <w:rPr>
          <w:rFonts w:ascii="Times New Roman" w:hAnsi="Times New Roman"/>
          <w:b/>
          <w:kern w:val="16"/>
        </w:rPr>
      </w:pPr>
    </w:p>
    <w:p w14:paraId="43380D6D" w14:textId="77777777" w:rsidR="004E4150" w:rsidRPr="004D0073" w:rsidRDefault="004E4150" w:rsidP="00D561A8">
      <w:pPr>
        <w:tabs>
          <w:tab w:val="center" w:pos="4680"/>
        </w:tabs>
        <w:jc w:val="center"/>
        <w:rPr>
          <w:rFonts w:ascii="Times New Roman" w:hAnsi="Times New Roman"/>
          <w:b/>
          <w:kern w:val="16"/>
        </w:rPr>
      </w:pPr>
      <w:r w:rsidRPr="004D0073">
        <w:rPr>
          <w:rFonts w:ascii="Times New Roman" w:hAnsi="Times New Roman"/>
          <w:b/>
          <w:kern w:val="16"/>
        </w:rPr>
        <w:t>Between</w:t>
      </w:r>
    </w:p>
    <w:p w14:paraId="5867F22D" w14:textId="77777777" w:rsidR="004E4150" w:rsidRPr="004D0073" w:rsidRDefault="004E4150" w:rsidP="00D561A8">
      <w:pPr>
        <w:jc w:val="center"/>
        <w:rPr>
          <w:rFonts w:ascii="Times New Roman" w:hAnsi="Times New Roman"/>
          <w:b/>
          <w:kern w:val="16"/>
        </w:rPr>
      </w:pPr>
    </w:p>
    <w:p w14:paraId="26C2918D" w14:textId="2C4AF825" w:rsidR="004E4150" w:rsidRPr="004D0073" w:rsidRDefault="00891532" w:rsidP="00D561A8">
      <w:pPr>
        <w:pStyle w:val="Heading2"/>
        <w:keepNext w:val="0"/>
        <w:rPr>
          <w:kern w:val="16"/>
        </w:rPr>
      </w:pPr>
      <w:r>
        <w:rPr>
          <w:kern w:val="16"/>
        </w:rPr>
        <w:t xml:space="preserve">Sacramento City Unified </w:t>
      </w:r>
      <w:r w:rsidR="004E4150" w:rsidRPr="004D0073">
        <w:rPr>
          <w:kern w:val="16"/>
        </w:rPr>
        <w:t>School District</w:t>
      </w:r>
    </w:p>
    <w:p w14:paraId="1156829A" w14:textId="77777777" w:rsidR="004E4150" w:rsidRPr="004D0073" w:rsidRDefault="004E4150" w:rsidP="00D561A8">
      <w:pPr>
        <w:jc w:val="center"/>
        <w:rPr>
          <w:rFonts w:ascii="Times New Roman" w:hAnsi="Times New Roman"/>
          <w:b/>
          <w:kern w:val="16"/>
        </w:rPr>
      </w:pPr>
      <w:r w:rsidRPr="004D0073">
        <w:rPr>
          <w:rFonts w:ascii="Times New Roman" w:hAnsi="Times New Roman"/>
          <w:b/>
          <w:kern w:val="16"/>
        </w:rPr>
        <w:t xml:space="preserve"> </w:t>
      </w:r>
    </w:p>
    <w:p w14:paraId="5F0D8335" w14:textId="77777777" w:rsidR="00884F4C" w:rsidRPr="004D0073" w:rsidRDefault="00884F4C" w:rsidP="00884F4C">
      <w:pPr>
        <w:jc w:val="center"/>
        <w:rPr>
          <w:rFonts w:ascii="Times New Roman" w:hAnsi="Times New Roman"/>
          <w:b/>
          <w:bCs/>
          <w:kern w:val="16"/>
        </w:rPr>
      </w:pPr>
    </w:p>
    <w:p w14:paraId="3EDD0026" w14:textId="77777777" w:rsidR="004E4150" w:rsidRPr="004D0073" w:rsidRDefault="004E4150" w:rsidP="00D561A8">
      <w:pPr>
        <w:jc w:val="center"/>
        <w:rPr>
          <w:rFonts w:ascii="Times New Roman" w:hAnsi="Times New Roman"/>
          <w:b/>
          <w:kern w:val="16"/>
        </w:rPr>
      </w:pPr>
      <w:r w:rsidRPr="004D0073">
        <w:rPr>
          <w:rFonts w:ascii="Times New Roman" w:hAnsi="Times New Roman"/>
          <w:b/>
          <w:kern w:val="16"/>
        </w:rPr>
        <w:t>and</w:t>
      </w:r>
    </w:p>
    <w:p w14:paraId="3F5B801B" w14:textId="77777777" w:rsidR="004E4150" w:rsidRPr="004D0073" w:rsidRDefault="004E4150" w:rsidP="00D561A8">
      <w:pPr>
        <w:jc w:val="center"/>
        <w:rPr>
          <w:rFonts w:ascii="Times New Roman" w:hAnsi="Times New Roman"/>
          <w:b/>
          <w:kern w:val="16"/>
        </w:rPr>
      </w:pPr>
    </w:p>
    <w:p w14:paraId="3D8D4F43" w14:textId="66E5F03C" w:rsidR="004E4150" w:rsidRPr="004D0073" w:rsidRDefault="00884F4C" w:rsidP="00D561A8">
      <w:pPr>
        <w:jc w:val="center"/>
        <w:rPr>
          <w:rFonts w:ascii="Times New Roman" w:hAnsi="Times New Roman"/>
          <w:b/>
          <w:kern w:val="16"/>
        </w:rPr>
      </w:pPr>
      <w:r w:rsidRPr="00F17050">
        <w:rPr>
          <w:rFonts w:ascii="Times New Roman" w:hAnsi="Times New Roman"/>
          <w:b/>
          <w:bCs/>
          <w:kern w:val="16"/>
          <w:highlight w:val="yellow"/>
        </w:rPr>
        <w:t>______________</w:t>
      </w:r>
      <w:r w:rsidRPr="004D0073">
        <w:rPr>
          <w:rFonts w:ascii="Times New Roman" w:hAnsi="Times New Roman"/>
          <w:b/>
          <w:bCs/>
          <w:kern w:val="16"/>
        </w:rPr>
        <w:t xml:space="preserve"> </w:t>
      </w:r>
    </w:p>
    <w:p w14:paraId="71269E98" w14:textId="77777777" w:rsidR="004E4150" w:rsidRPr="004D0073" w:rsidRDefault="004E4150" w:rsidP="00D561A8">
      <w:pPr>
        <w:jc w:val="center"/>
        <w:rPr>
          <w:rFonts w:ascii="Times New Roman" w:hAnsi="Times New Roman"/>
          <w:b/>
          <w:kern w:val="16"/>
        </w:rPr>
      </w:pPr>
    </w:p>
    <w:p w14:paraId="719F2494" w14:textId="77777777" w:rsidR="004E4150" w:rsidRPr="004D0073" w:rsidRDefault="004E4150" w:rsidP="00D561A8">
      <w:pPr>
        <w:jc w:val="center"/>
        <w:rPr>
          <w:rFonts w:ascii="Times New Roman" w:hAnsi="Times New Roman"/>
          <w:b/>
          <w:kern w:val="16"/>
        </w:rPr>
      </w:pPr>
    </w:p>
    <w:p w14:paraId="014B293F" w14:textId="77777777" w:rsidR="004E4150" w:rsidRPr="004D0073" w:rsidRDefault="004E4150" w:rsidP="00D561A8">
      <w:pPr>
        <w:jc w:val="center"/>
        <w:rPr>
          <w:rFonts w:ascii="Times New Roman" w:hAnsi="Times New Roman"/>
          <w:b/>
          <w:kern w:val="16"/>
        </w:rPr>
      </w:pPr>
    </w:p>
    <w:p w14:paraId="6294078D" w14:textId="77777777" w:rsidR="00884F4C" w:rsidRPr="004D0073" w:rsidRDefault="00884F4C" w:rsidP="00884F4C">
      <w:pPr>
        <w:jc w:val="center"/>
        <w:rPr>
          <w:rFonts w:ascii="Times New Roman" w:hAnsi="Times New Roman"/>
          <w:b/>
          <w:bCs/>
          <w:kern w:val="16"/>
        </w:rPr>
      </w:pPr>
    </w:p>
    <w:p w14:paraId="63F28755" w14:textId="77777777" w:rsidR="00884F4C" w:rsidRPr="004D0073" w:rsidRDefault="00884F4C" w:rsidP="00884F4C">
      <w:pPr>
        <w:jc w:val="center"/>
        <w:rPr>
          <w:rFonts w:ascii="Times New Roman" w:hAnsi="Times New Roman"/>
          <w:b/>
          <w:bCs/>
          <w:kern w:val="16"/>
        </w:rPr>
      </w:pPr>
    </w:p>
    <w:p w14:paraId="3B7A0385" w14:textId="4F74B5F9" w:rsidR="004E4150" w:rsidRDefault="00891532" w:rsidP="00D561A8">
      <w:pPr>
        <w:jc w:val="center"/>
        <w:rPr>
          <w:rFonts w:ascii="Times New Roman" w:hAnsi="Times New Roman"/>
          <w:b/>
          <w:kern w:val="16"/>
        </w:rPr>
      </w:pPr>
      <w:r>
        <w:rPr>
          <w:rFonts w:ascii="Times New Roman" w:hAnsi="Times New Roman"/>
          <w:b/>
          <w:kern w:val="16"/>
        </w:rPr>
        <w:t xml:space="preserve">SCUSD Transportation and Maintenance Facility </w:t>
      </w:r>
      <w:r w:rsidR="004E4150" w:rsidRPr="004D0073">
        <w:rPr>
          <w:rFonts w:ascii="Times New Roman" w:hAnsi="Times New Roman"/>
          <w:b/>
          <w:kern w:val="16"/>
        </w:rPr>
        <w:t>Project</w:t>
      </w:r>
    </w:p>
    <w:p w14:paraId="2BBB8037" w14:textId="77777777" w:rsidR="00891532" w:rsidRPr="004D0073" w:rsidRDefault="00891532" w:rsidP="00D561A8">
      <w:pPr>
        <w:jc w:val="center"/>
        <w:rPr>
          <w:rFonts w:ascii="Times New Roman" w:hAnsi="Times New Roman"/>
          <w:b/>
          <w:kern w:val="16"/>
        </w:rPr>
      </w:pPr>
    </w:p>
    <w:p w14:paraId="6AFE6ED0" w14:textId="04B6E0F6" w:rsidR="004E4150" w:rsidRDefault="00891532" w:rsidP="00D561A8">
      <w:pPr>
        <w:jc w:val="center"/>
        <w:rPr>
          <w:rFonts w:ascii="Times New Roman" w:hAnsi="Times New Roman"/>
          <w:b/>
          <w:bCs/>
          <w:kern w:val="16"/>
        </w:rPr>
      </w:pPr>
      <w:r>
        <w:rPr>
          <w:rFonts w:ascii="Times New Roman" w:hAnsi="Times New Roman"/>
          <w:b/>
          <w:bCs/>
          <w:kern w:val="16"/>
        </w:rPr>
        <w:t>7050 San Joaquin Street</w:t>
      </w:r>
    </w:p>
    <w:p w14:paraId="4B75E3F4" w14:textId="76E0DE42" w:rsidR="00891532" w:rsidRPr="004D0073" w:rsidRDefault="00891532" w:rsidP="00D561A8">
      <w:pPr>
        <w:jc w:val="center"/>
        <w:rPr>
          <w:rFonts w:ascii="Times New Roman" w:hAnsi="Times New Roman"/>
          <w:b/>
          <w:kern w:val="16"/>
        </w:rPr>
      </w:pPr>
      <w:r>
        <w:rPr>
          <w:rFonts w:ascii="Times New Roman" w:hAnsi="Times New Roman"/>
          <w:b/>
          <w:bCs/>
          <w:kern w:val="16"/>
        </w:rPr>
        <w:t>Sacramento, CA  95820</w:t>
      </w:r>
    </w:p>
    <w:p w14:paraId="3DEE091D" w14:textId="77777777" w:rsidR="004E4150" w:rsidRPr="004D0073" w:rsidRDefault="004E4150" w:rsidP="00D561A8">
      <w:pPr>
        <w:jc w:val="center"/>
        <w:rPr>
          <w:rFonts w:ascii="Times New Roman" w:hAnsi="Times New Roman"/>
          <w:b/>
          <w:kern w:val="16"/>
        </w:rPr>
      </w:pPr>
    </w:p>
    <w:p w14:paraId="6FE07892" w14:textId="77777777" w:rsidR="004E4150" w:rsidRPr="004D0073" w:rsidRDefault="004E4150" w:rsidP="00D561A8">
      <w:pPr>
        <w:pStyle w:val="Heading1"/>
        <w:keepNext w:val="0"/>
        <w:rPr>
          <w:rFonts w:ascii="Times New Roman" w:hAnsi="Times New Roman"/>
          <w:kern w:val="16"/>
        </w:rPr>
        <w:sectPr w:rsidR="004E4150" w:rsidRPr="004D0073" w:rsidSect="00B56D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152" w:bottom="1296" w:left="1152" w:header="1440" w:footer="806" w:gutter="0"/>
          <w:cols w:space="720"/>
          <w:noEndnote/>
          <w:titlePg/>
          <w:docGrid w:linePitch="326"/>
        </w:sectPr>
      </w:pPr>
    </w:p>
    <w:p w14:paraId="117E6D7B" w14:textId="60B5A4E5" w:rsidR="004E4150" w:rsidRPr="004D0073" w:rsidRDefault="004E4150" w:rsidP="00D561A8">
      <w:pPr>
        <w:pStyle w:val="Heading1"/>
        <w:keepNext w:val="0"/>
        <w:rPr>
          <w:rFonts w:ascii="Times New Roman" w:hAnsi="Times New Roman"/>
          <w:kern w:val="16"/>
        </w:rPr>
      </w:pPr>
      <w:r w:rsidRPr="004D0073">
        <w:rPr>
          <w:rFonts w:ascii="Times New Roman" w:hAnsi="Times New Roman"/>
          <w:kern w:val="16"/>
        </w:rPr>
        <w:lastRenderedPageBreak/>
        <w:t>LEASE-LEASEBACK AGREEMENT</w:t>
      </w:r>
    </w:p>
    <w:p w14:paraId="43CDA18D" w14:textId="77777777" w:rsidR="00BD585D" w:rsidRPr="004D0073" w:rsidRDefault="00BD585D" w:rsidP="00BD585D">
      <w:pPr>
        <w:rPr>
          <w:rFonts w:ascii="Times New Roman" w:hAnsi="Times New Roman"/>
        </w:rPr>
      </w:pPr>
    </w:p>
    <w:p w14:paraId="7D004339" w14:textId="26DF830F" w:rsidR="00884F4C" w:rsidRPr="004D0073" w:rsidRDefault="00891532" w:rsidP="00891532">
      <w:pPr>
        <w:jc w:val="center"/>
        <w:rPr>
          <w:rFonts w:ascii="Times New Roman" w:hAnsi="Times New Roman"/>
          <w:kern w:val="16"/>
        </w:rPr>
      </w:pPr>
      <w:r>
        <w:rPr>
          <w:rFonts w:ascii="Times New Roman" w:hAnsi="Times New Roman"/>
          <w:b/>
          <w:kern w:val="16"/>
        </w:rPr>
        <w:t>SCUSD TRANSPORTATION AND MAINTENANCE FACILITY PROJECT</w:t>
      </w:r>
      <w:r w:rsidR="005D4FE4">
        <w:rPr>
          <w:rFonts w:ascii="Times New Roman" w:hAnsi="Times New Roman"/>
          <w:kern w:val="16"/>
        </w:rPr>
        <w:pict w14:anchorId="07F27F09">
          <v:rect id="_x0000_i1025" style="width:0;height:1.5pt" o:hralign="center" o:hrstd="t" o:hr="t" fillcolor="#aca899" stroked="f"/>
        </w:pict>
      </w:r>
    </w:p>
    <w:p w14:paraId="2937ADC3" w14:textId="4BBEBDD5" w:rsidR="004E4150" w:rsidRPr="004D0073" w:rsidRDefault="004E4150" w:rsidP="00D561A8">
      <w:pPr>
        <w:rPr>
          <w:rFonts w:ascii="Times New Roman" w:hAnsi="Times New Roman"/>
          <w:kern w:val="16"/>
        </w:rPr>
      </w:pPr>
      <w:r w:rsidRPr="004D0073">
        <w:rPr>
          <w:rFonts w:ascii="Times New Roman" w:hAnsi="Times New Roman"/>
          <w:b/>
          <w:kern w:val="16"/>
        </w:rPr>
        <w:t>THIS LEASE-LEASEBACK AGREEMENT</w:t>
      </w:r>
      <w:r w:rsidRPr="004D0073">
        <w:rPr>
          <w:rFonts w:ascii="Times New Roman" w:hAnsi="Times New Roman"/>
          <w:kern w:val="16"/>
        </w:rPr>
        <w:t xml:space="preserve"> (this “Agreement”) is ent</w:t>
      </w:r>
      <w:r w:rsidR="00BD585D" w:rsidRPr="004D0073">
        <w:rPr>
          <w:rFonts w:ascii="Times New Roman" w:hAnsi="Times New Roman"/>
          <w:kern w:val="16"/>
        </w:rPr>
        <w:t xml:space="preserve">ered into as of </w:t>
      </w:r>
      <w:r w:rsidR="00BD585D" w:rsidRPr="00F17050">
        <w:rPr>
          <w:rFonts w:ascii="Times New Roman" w:hAnsi="Times New Roman"/>
          <w:kern w:val="16"/>
          <w:highlight w:val="yellow"/>
        </w:rPr>
        <w:t>__________,</w:t>
      </w:r>
      <w:r w:rsidR="00891532">
        <w:rPr>
          <w:rFonts w:ascii="Times New Roman" w:hAnsi="Times New Roman"/>
          <w:kern w:val="16"/>
        </w:rPr>
        <w:t xml:space="preserve"> 2018 between the Sacramento City Unified </w:t>
      </w:r>
      <w:r w:rsidRPr="004D0073">
        <w:rPr>
          <w:rFonts w:ascii="Times New Roman" w:hAnsi="Times New Roman"/>
          <w:kern w:val="16"/>
        </w:rPr>
        <w:t xml:space="preserve">School District, a California public school district (the “Owner”), and </w:t>
      </w:r>
      <w:r w:rsidR="00884F4C" w:rsidRPr="00F17050">
        <w:rPr>
          <w:rFonts w:ascii="Times New Roman" w:hAnsi="Times New Roman"/>
          <w:kern w:val="16"/>
          <w:highlight w:val="yellow"/>
        </w:rPr>
        <w:t>_______________</w:t>
      </w:r>
      <w:r w:rsidRPr="00F17050">
        <w:rPr>
          <w:rFonts w:ascii="Times New Roman" w:hAnsi="Times New Roman"/>
          <w:kern w:val="16"/>
          <w:highlight w:val="yellow"/>
        </w:rPr>
        <w:t>,</w:t>
      </w:r>
      <w:r w:rsidRPr="004D0073">
        <w:rPr>
          <w:rFonts w:ascii="Times New Roman" w:hAnsi="Times New Roman"/>
          <w:kern w:val="16"/>
        </w:rPr>
        <w:t xml:space="preserve"> a California </w:t>
      </w:r>
      <w:r w:rsidR="00884F4C" w:rsidRPr="004D0073">
        <w:rPr>
          <w:rFonts w:ascii="Times New Roman" w:hAnsi="Times New Roman"/>
          <w:kern w:val="16"/>
        </w:rPr>
        <w:t>[</w:t>
      </w:r>
      <w:r w:rsidRPr="003A440E">
        <w:rPr>
          <w:rFonts w:ascii="Times New Roman" w:hAnsi="Times New Roman"/>
          <w:kern w:val="16"/>
          <w:highlight w:val="yellow"/>
        </w:rPr>
        <w:t>corporation</w:t>
      </w:r>
      <w:r w:rsidR="00884F4C" w:rsidRPr="004D0073">
        <w:rPr>
          <w:rFonts w:ascii="Times New Roman" w:hAnsi="Times New Roman"/>
          <w:kern w:val="16"/>
        </w:rPr>
        <w:t>]</w:t>
      </w:r>
      <w:r w:rsidRPr="004D0073">
        <w:rPr>
          <w:rFonts w:ascii="Times New Roman" w:hAnsi="Times New Roman"/>
          <w:kern w:val="16"/>
        </w:rPr>
        <w:t xml:space="preserve"> and licensed</w:t>
      </w:r>
      <w:r w:rsidR="00884F4C" w:rsidRPr="004D0073">
        <w:rPr>
          <w:rFonts w:ascii="Times New Roman" w:hAnsi="Times New Roman"/>
          <w:kern w:val="16"/>
        </w:rPr>
        <w:t xml:space="preserve"> general</w:t>
      </w:r>
      <w:r w:rsidRPr="004D0073">
        <w:rPr>
          <w:rFonts w:ascii="Times New Roman" w:hAnsi="Times New Roman"/>
          <w:kern w:val="16"/>
        </w:rPr>
        <w:t xml:space="preserve"> contractor (the “Contractor”). </w:t>
      </w:r>
      <w:r w:rsidR="002541BD">
        <w:rPr>
          <w:rFonts w:ascii="Times New Roman" w:hAnsi="Times New Roman"/>
          <w:kern w:val="16"/>
        </w:rPr>
        <w:t xml:space="preserve"> </w:t>
      </w:r>
      <w:r w:rsidRPr="004D0073">
        <w:rPr>
          <w:rFonts w:ascii="Times New Roman" w:hAnsi="Times New Roman"/>
          <w:kern w:val="16"/>
        </w:rPr>
        <w:t>Owner and Contractor are each a “Party” and together are the “Parties” to this Agreement.</w:t>
      </w:r>
    </w:p>
    <w:p w14:paraId="5811C7DD" w14:textId="77777777" w:rsidR="004E4150" w:rsidRPr="004D0073" w:rsidRDefault="004E4150" w:rsidP="00D561A8">
      <w:pPr>
        <w:rPr>
          <w:rFonts w:ascii="Times New Roman" w:hAnsi="Times New Roman"/>
          <w:kern w:val="16"/>
        </w:rPr>
      </w:pPr>
    </w:p>
    <w:p w14:paraId="3D2D41B3" w14:textId="30BFC50D" w:rsidR="004E4150" w:rsidRPr="004D0073" w:rsidRDefault="004E4150" w:rsidP="00D561A8">
      <w:pPr>
        <w:rPr>
          <w:rFonts w:ascii="Times New Roman" w:hAnsi="Times New Roman"/>
          <w:kern w:val="16"/>
        </w:rPr>
      </w:pPr>
      <w:r w:rsidRPr="004D0073">
        <w:rPr>
          <w:rFonts w:ascii="Times New Roman" w:hAnsi="Times New Roman"/>
          <w:kern w:val="16"/>
        </w:rPr>
        <w:t>Th</w:t>
      </w:r>
      <w:r w:rsidR="00741506" w:rsidRPr="004D0073">
        <w:rPr>
          <w:rFonts w:ascii="Times New Roman" w:hAnsi="Times New Roman"/>
          <w:kern w:val="16"/>
        </w:rPr>
        <w:t xml:space="preserve">e Owner intends to make certain tenant </w:t>
      </w:r>
      <w:r w:rsidRPr="004D0073">
        <w:rPr>
          <w:rFonts w:ascii="Times New Roman" w:hAnsi="Times New Roman"/>
          <w:kern w:val="16"/>
        </w:rPr>
        <w:t>i</w:t>
      </w:r>
      <w:r w:rsidR="009468DC" w:rsidRPr="004D0073">
        <w:rPr>
          <w:rFonts w:ascii="Times New Roman" w:hAnsi="Times New Roman"/>
          <w:kern w:val="16"/>
        </w:rPr>
        <w:t xml:space="preserve">mprovements </w:t>
      </w:r>
      <w:r w:rsidR="00741506" w:rsidRPr="004D0073">
        <w:rPr>
          <w:rFonts w:ascii="Times New Roman" w:hAnsi="Times New Roman"/>
          <w:kern w:val="16"/>
        </w:rPr>
        <w:t xml:space="preserve">(the “Project”) </w:t>
      </w:r>
      <w:r w:rsidR="009468DC" w:rsidRPr="004D0073">
        <w:rPr>
          <w:rFonts w:ascii="Times New Roman" w:hAnsi="Times New Roman"/>
          <w:kern w:val="16"/>
        </w:rPr>
        <w:t xml:space="preserve">to its </w:t>
      </w:r>
      <w:r w:rsidR="00891532">
        <w:rPr>
          <w:rFonts w:ascii="Times New Roman" w:hAnsi="Times New Roman"/>
          <w:kern w:val="16"/>
        </w:rPr>
        <w:t xml:space="preserve">Transportation and Maintenance Facility </w:t>
      </w:r>
      <w:r w:rsidRPr="004D0073">
        <w:rPr>
          <w:rFonts w:ascii="Times New Roman" w:hAnsi="Times New Roman"/>
          <w:kern w:val="16"/>
        </w:rPr>
        <w:t xml:space="preserve">located at </w:t>
      </w:r>
      <w:r w:rsidR="00891532">
        <w:rPr>
          <w:rFonts w:ascii="Times New Roman" w:hAnsi="Times New Roman"/>
          <w:kern w:val="16"/>
        </w:rPr>
        <w:t xml:space="preserve">7050 San Joaquin Street, Sacramento, </w:t>
      </w:r>
      <w:r w:rsidRPr="00891532">
        <w:rPr>
          <w:rFonts w:ascii="Times New Roman" w:hAnsi="Times New Roman"/>
          <w:kern w:val="16"/>
        </w:rPr>
        <w:t>CA 9</w:t>
      </w:r>
      <w:r w:rsidR="00891532" w:rsidRPr="00891532">
        <w:rPr>
          <w:rFonts w:ascii="Times New Roman" w:hAnsi="Times New Roman"/>
          <w:kern w:val="16"/>
        </w:rPr>
        <w:t>5820</w:t>
      </w:r>
      <w:r w:rsidR="00741506" w:rsidRPr="00891532">
        <w:rPr>
          <w:rFonts w:ascii="Times New Roman" w:hAnsi="Times New Roman"/>
          <w:kern w:val="16"/>
        </w:rPr>
        <w:t xml:space="preserve"> the</w:t>
      </w:r>
      <w:r w:rsidR="00741506" w:rsidRPr="004D0073">
        <w:rPr>
          <w:rFonts w:ascii="Times New Roman" w:hAnsi="Times New Roman"/>
          <w:kern w:val="16"/>
        </w:rPr>
        <w:t xml:space="preserve"> scope of which is</w:t>
      </w:r>
      <w:r w:rsidR="0025620D">
        <w:rPr>
          <w:rFonts w:ascii="Times New Roman" w:hAnsi="Times New Roman"/>
          <w:kern w:val="16"/>
        </w:rPr>
        <w:t xml:space="preserve"> generally described in Section </w:t>
      </w:r>
      <w:r w:rsidR="00741506" w:rsidRPr="004D0073">
        <w:rPr>
          <w:rFonts w:ascii="Times New Roman" w:hAnsi="Times New Roman"/>
          <w:kern w:val="16"/>
        </w:rPr>
        <w:t>1, below</w:t>
      </w:r>
      <w:r w:rsidR="00884F4C" w:rsidRPr="004D0073">
        <w:rPr>
          <w:rFonts w:ascii="Times New Roman" w:hAnsi="Times New Roman"/>
          <w:kern w:val="16"/>
        </w:rPr>
        <w:t>.</w:t>
      </w:r>
    </w:p>
    <w:p w14:paraId="0C3E56C2" w14:textId="77777777" w:rsidR="004E4150" w:rsidRPr="004D0073" w:rsidRDefault="004E4150" w:rsidP="00D561A8">
      <w:pPr>
        <w:ind w:firstLine="720"/>
        <w:rPr>
          <w:rFonts w:ascii="Times New Roman" w:hAnsi="Times New Roman"/>
          <w:kern w:val="16"/>
        </w:rPr>
      </w:pPr>
    </w:p>
    <w:p w14:paraId="3E59FFD0" w14:textId="44357DB2" w:rsidR="004E4150" w:rsidRPr="004D0073" w:rsidRDefault="00741506" w:rsidP="00D561A8">
      <w:pPr>
        <w:rPr>
          <w:rFonts w:ascii="Times New Roman" w:hAnsi="Times New Roman"/>
          <w:kern w:val="16"/>
        </w:rPr>
      </w:pPr>
      <w:r w:rsidRPr="004D0073">
        <w:rPr>
          <w:rFonts w:ascii="Times New Roman" w:hAnsi="Times New Roman"/>
          <w:kern w:val="16"/>
        </w:rPr>
        <w:t xml:space="preserve">This Agreement is entered into by the Parties pursuant to </w:t>
      </w:r>
      <w:r w:rsidR="004E4150" w:rsidRPr="004D0073">
        <w:rPr>
          <w:rFonts w:ascii="Times New Roman" w:hAnsi="Times New Roman"/>
          <w:kern w:val="16"/>
        </w:rPr>
        <w:t>California Edu</w:t>
      </w:r>
      <w:r w:rsidR="00F63A04">
        <w:rPr>
          <w:rFonts w:ascii="Times New Roman" w:hAnsi="Times New Roman"/>
          <w:kern w:val="16"/>
        </w:rPr>
        <w:t>cation Code s</w:t>
      </w:r>
      <w:r w:rsidR="004E4150" w:rsidRPr="004D0073">
        <w:rPr>
          <w:rFonts w:ascii="Times New Roman" w:hAnsi="Times New Roman"/>
          <w:kern w:val="16"/>
        </w:rPr>
        <w:t>ection 17406</w:t>
      </w:r>
      <w:r w:rsidRPr="004D0073">
        <w:rPr>
          <w:rFonts w:ascii="Times New Roman" w:hAnsi="Times New Roman"/>
          <w:kern w:val="16"/>
        </w:rPr>
        <w:t>, which</w:t>
      </w:r>
      <w:r w:rsidR="004E4150" w:rsidRPr="004D0073">
        <w:rPr>
          <w:rFonts w:ascii="Times New Roman" w:hAnsi="Times New Roman"/>
          <w:kern w:val="16"/>
        </w:rPr>
        <w:t xml:space="preserve"> permits the governing board of school district, without advertising for bids, to lease to any person, firm, or corporation any real property owned by the school district if the instrument by which such property is leased requires the lessee to construct on the leased premises, or provide</w:t>
      </w:r>
      <w:r w:rsidRPr="004D0073">
        <w:rPr>
          <w:rFonts w:ascii="Times New Roman" w:hAnsi="Times New Roman"/>
          <w:kern w:val="16"/>
        </w:rPr>
        <w:t>s</w:t>
      </w:r>
      <w:r w:rsidR="004E4150" w:rsidRPr="004D0073">
        <w:rPr>
          <w:rFonts w:ascii="Times New Roman" w:hAnsi="Times New Roman"/>
          <w:kern w:val="16"/>
        </w:rPr>
        <w:t xml:space="preserve"> for the construction thereon, of a building for the use of the school district during the term of the lease, and provides that title to that building shall vest in the school district at the expiration of the lease.</w:t>
      </w:r>
    </w:p>
    <w:p w14:paraId="1DB7A269" w14:textId="77777777" w:rsidR="004E4150" w:rsidRPr="004D0073" w:rsidRDefault="004E4150" w:rsidP="00D561A8">
      <w:pPr>
        <w:rPr>
          <w:rFonts w:ascii="Times New Roman" w:hAnsi="Times New Roman"/>
          <w:kern w:val="16"/>
        </w:rPr>
      </w:pPr>
    </w:p>
    <w:p w14:paraId="28DE5370" w14:textId="7BD2EEF4" w:rsidR="004E4150" w:rsidRPr="004D0073" w:rsidRDefault="004E4150" w:rsidP="00D561A8">
      <w:pPr>
        <w:rPr>
          <w:rFonts w:ascii="Times New Roman" w:hAnsi="Times New Roman"/>
          <w:kern w:val="16"/>
        </w:rPr>
      </w:pPr>
      <w:r w:rsidRPr="004D0073">
        <w:rPr>
          <w:rFonts w:ascii="Times New Roman" w:hAnsi="Times New Roman"/>
          <w:kern w:val="16"/>
        </w:rPr>
        <w:t xml:space="preserve">In connection with the approval of this Agreement, the Owner will enter into a site lease with Contractor (the “Site Lease”), under which it will lease the Project site described and depicted in Exhibit A of the Site Lease (the “Site”) to Contractor in order for Contractor to </w:t>
      </w:r>
      <w:r w:rsidR="00741506" w:rsidRPr="004D0073">
        <w:rPr>
          <w:rFonts w:ascii="Times New Roman" w:hAnsi="Times New Roman"/>
          <w:kern w:val="16"/>
        </w:rPr>
        <w:t xml:space="preserve">finance and </w:t>
      </w:r>
      <w:r w:rsidRPr="004D0073">
        <w:rPr>
          <w:rFonts w:ascii="Times New Roman" w:hAnsi="Times New Roman"/>
          <w:kern w:val="16"/>
        </w:rPr>
        <w:t xml:space="preserve">construct the </w:t>
      </w:r>
      <w:r w:rsidR="00884F4C" w:rsidRPr="004D0073">
        <w:rPr>
          <w:rFonts w:ascii="Times New Roman" w:hAnsi="Times New Roman"/>
          <w:kern w:val="16"/>
        </w:rPr>
        <w:t>Project</w:t>
      </w:r>
      <w:r w:rsidR="00F447A7" w:rsidRPr="004D0073">
        <w:rPr>
          <w:rFonts w:ascii="Times New Roman" w:hAnsi="Times New Roman"/>
          <w:kern w:val="16"/>
        </w:rPr>
        <w:t xml:space="preserve"> </w:t>
      </w:r>
      <w:r w:rsidRPr="004D0073">
        <w:rPr>
          <w:rFonts w:ascii="Times New Roman" w:hAnsi="Times New Roman"/>
          <w:kern w:val="16"/>
        </w:rPr>
        <w:t xml:space="preserve">as described in </w:t>
      </w:r>
      <w:r w:rsidR="00884F4C" w:rsidRPr="004D0073">
        <w:rPr>
          <w:rFonts w:ascii="Times New Roman" w:hAnsi="Times New Roman"/>
          <w:kern w:val="16"/>
        </w:rPr>
        <w:t>the Scope of Work set forth in</w:t>
      </w:r>
      <w:r w:rsidR="00F447A7" w:rsidRPr="004D0073">
        <w:rPr>
          <w:rFonts w:ascii="Times New Roman" w:hAnsi="Times New Roman"/>
          <w:kern w:val="16"/>
        </w:rPr>
        <w:t xml:space="preserve"> </w:t>
      </w:r>
      <w:r w:rsidR="0025620D">
        <w:rPr>
          <w:rFonts w:ascii="Times New Roman" w:hAnsi="Times New Roman"/>
          <w:kern w:val="16"/>
        </w:rPr>
        <w:t>Section</w:t>
      </w:r>
      <w:r w:rsidR="00741506" w:rsidRPr="004D0073">
        <w:rPr>
          <w:rFonts w:ascii="Times New Roman" w:hAnsi="Times New Roman"/>
          <w:kern w:val="16"/>
        </w:rPr>
        <w:t xml:space="preserve"> 1, below </w:t>
      </w:r>
      <w:r w:rsidRPr="004D0073">
        <w:rPr>
          <w:rFonts w:ascii="Times New Roman" w:hAnsi="Times New Roman"/>
          <w:kern w:val="16"/>
        </w:rPr>
        <w:t>(the “Scope of Work”).</w:t>
      </w:r>
    </w:p>
    <w:p w14:paraId="7433B97D" w14:textId="77777777" w:rsidR="004E4150" w:rsidRPr="004D0073" w:rsidRDefault="004E4150" w:rsidP="00D561A8">
      <w:pPr>
        <w:pStyle w:val="Header"/>
        <w:tabs>
          <w:tab w:val="clear" w:pos="4320"/>
          <w:tab w:val="clear" w:pos="8640"/>
        </w:tabs>
        <w:rPr>
          <w:rFonts w:ascii="Times New Roman" w:hAnsi="Times New Roman"/>
          <w:kern w:val="16"/>
        </w:rPr>
      </w:pPr>
    </w:p>
    <w:p w14:paraId="7F5FED63" w14:textId="03BE018A" w:rsidR="004E4150" w:rsidRPr="007028EC" w:rsidRDefault="004E4150" w:rsidP="00D561A8">
      <w:pPr>
        <w:rPr>
          <w:rFonts w:ascii="Times New Roman" w:hAnsi="Times New Roman"/>
          <w:kern w:val="16"/>
        </w:rPr>
      </w:pPr>
      <w:r w:rsidRPr="007028EC">
        <w:rPr>
          <w:rFonts w:ascii="Times New Roman" w:hAnsi="Times New Roman"/>
          <w:kern w:val="16"/>
        </w:rPr>
        <w:t xml:space="preserve">Contractor will lease the Site and the Project back to the Owner pursuant to a Sublease Agreement (the </w:t>
      </w:r>
      <w:r w:rsidR="00741506" w:rsidRPr="007028EC">
        <w:rPr>
          <w:rFonts w:ascii="Times New Roman" w:hAnsi="Times New Roman"/>
          <w:kern w:val="16"/>
        </w:rPr>
        <w:t>“Sublease”</w:t>
      </w:r>
      <w:r w:rsidRPr="007028EC">
        <w:rPr>
          <w:rFonts w:ascii="Times New Roman" w:hAnsi="Times New Roman"/>
          <w:kern w:val="16"/>
        </w:rPr>
        <w:t xml:space="preserve">), under which the Owner will be required to make </w:t>
      </w:r>
      <w:r w:rsidR="00741506" w:rsidRPr="007028EC">
        <w:rPr>
          <w:rFonts w:ascii="Times New Roman" w:hAnsi="Times New Roman"/>
          <w:kern w:val="16"/>
        </w:rPr>
        <w:t>sub</w:t>
      </w:r>
      <w:r w:rsidRPr="007028EC">
        <w:rPr>
          <w:rFonts w:ascii="Times New Roman" w:hAnsi="Times New Roman"/>
          <w:kern w:val="16"/>
        </w:rPr>
        <w:t>lease payments to Contractor for the use and occupancy of the Site, including the Project.</w:t>
      </w:r>
    </w:p>
    <w:p w14:paraId="51DD7647" w14:textId="77777777" w:rsidR="00E00C0F" w:rsidRPr="007028EC" w:rsidRDefault="00E00C0F" w:rsidP="00D561A8">
      <w:pPr>
        <w:rPr>
          <w:rFonts w:ascii="Times New Roman" w:hAnsi="Times New Roman"/>
          <w:kern w:val="16"/>
        </w:rPr>
      </w:pPr>
    </w:p>
    <w:p w14:paraId="0766A84F" w14:textId="3D183625" w:rsidR="004E4150" w:rsidRPr="007028EC" w:rsidRDefault="004E4150" w:rsidP="00D561A8">
      <w:pPr>
        <w:rPr>
          <w:rFonts w:ascii="Times New Roman" w:hAnsi="Times New Roman"/>
          <w:kern w:val="16"/>
        </w:rPr>
      </w:pPr>
      <w:r w:rsidRPr="007028EC">
        <w:rPr>
          <w:rFonts w:ascii="Times New Roman" w:hAnsi="Times New Roman"/>
          <w:kern w:val="16"/>
        </w:rPr>
        <w:t xml:space="preserve">Contractor is experienced in </w:t>
      </w:r>
      <w:r w:rsidR="00741506" w:rsidRPr="007028EC">
        <w:rPr>
          <w:rFonts w:ascii="Times New Roman" w:hAnsi="Times New Roman"/>
          <w:kern w:val="16"/>
        </w:rPr>
        <w:t xml:space="preserve">the construction of the type of project </w:t>
      </w:r>
      <w:r w:rsidRPr="007028EC">
        <w:rPr>
          <w:rFonts w:ascii="Times New Roman" w:hAnsi="Times New Roman"/>
          <w:kern w:val="16"/>
        </w:rPr>
        <w:t xml:space="preserve">and type of work desired by the Owner and is willing to perform </w:t>
      </w:r>
      <w:r w:rsidR="00884F4C" w:rsidRPr="007028EC">
        <w:rPr>
          <w:rFonts w:ascii="Times New Roman" w:hAnsi="Times New Roman"/>
          <w:kern w:val="16"/>
        </w:rPr>
        <w:t>said construction work</w:t>
      </w:r>
      <w:r w:rsidRPr="007028EC">
        <w:rPr>
          <w:rFonts w:ascii="Times New Roman" w:hAnsi="Times New Roman"/>
          <w:kern w:val="16"/>
        </w:rPr>
        <w:t xml:space="preserve"> for the Owner, all as more fully set forth </w:t>
      </w:r>
      <w:r w:rsidR="003A440E" w:rsidRPr="007028EC">
        <w:rPr>
          <w:rFonts w:ascii="Times New Roman" w:hAnsi="Times New Roman"/>
          <w:kern w:val="16"/>
        </w:rPr>
        <w:t xml:space="preserve">in </w:t>
      </w:r>
      <w:r w:rsidRPr="007028EC">
        <w:rPr>
          <w:rFonts w:ascii="Times New Roman" w:hAnsi="Times New Roman"/>
          <w:kern w:val="16"/>
        </w:rPr>
        <w:t>this Agreement.</w:t>
      </w:r>
    </w:p>
    <w:p w14:paraId="08539494" w14:textId="77777777" w:rsidR="004E4150" w:rsidRPr="007028EC" w:rsidRDefault="004E4150" w:rsidP="00D561A8">
      <w:pPr>
        <w:rPr>
          <w:rFonts w:ascii="Times New Roman" w:hAnsi="Times New Roman"/>
          <w:kern w:val="16"/>
        </w:rPr>
      </w:pPr>
    </w:p>
    <w:p w14:paraId="097795E2" w14:textId="77777777" w:rsidR="004E4150" w:rsidRPr="007028EC" w:rsidRDefault="004E4150" w:rsidP="00D561A8">
      <w:pPr>
        <w:rPr>
          <w:rFonts w:ascii="Times New Roman" w:hAnsi="Times New Roman"/>
          <w:kern w:val="16"/>
        </w:rPr>
      </w:pPr>
      <w:r w:rsidRPr="007028EC">
        <w:rPr>
          <w:rFonts w:ascii="Times New Roman" w:hAnsi="Times New Roman"/>
          <w:kern w:val="16"/>
        </w:rPr>
        <w:t>The Owner and Contractor therefore agree as follows:</w:t>
      </w:r>
    </w:p>
    <w:p w14:paraId="4BBDC7B5" w14:textId="77777777" w:rsidR="004E4150" w:rsidRPr="007028EC" w:rsidRDefault="004E4150" w:rsidP="00D561A8">
      <w:pPr>
        <w:tabs>
          <w:tab w:val="left" w:pos="1440"/>
        </w:tabs>
        <w:rPr>
          <w:rFonts w:ascii="Times New Roman" w:hAnsi="Times New Roman"/>
          <w:b/>
          <w:kern w:val="16"/>
        </w:rPr>
      </w:pPr>
    </w:p>
    <w:p w14:paraId="176BE331" w14:textId="77777777" w:rsidR="00392F0D" w:rsidRPr="007028EC" w:rsidRDefault="00392F0D" w:rsidP="00392F0D">
      <w:pPr>
        <w:rPr>
          <w:rFonts w:ascii="Times New Roman" w:hAnsi="Times New Roman"/>
        </w:rPr>
      </w:pPr>
      <w:r w:rsidRPr="007028EC">
        <w:rPr>
          <w:rFonts w:ascii="Times New Roman" w:hAnsi="Times New Roman"/>
          <w:bCs/>
        </w:rPr>
        <w:t xml:space="preserve">PLEASE NOTE:  </w:t>
      </w:r>
      <w:r w:rsidRPr="007028EC">
        <w:rPr>
          <w:rFonts w:ascii="Times New Roman" w:hAnsi="Times New Roman"/>
        </w:rPr>
        <w:t>The District is now utilizing construction program management software, e-Builder™, for its construction projects.  Contractor agrees to utilize e-Builder™ software for this project.  To register with e-Builder, please go to:</w:t>
      </w:r>
    </w:p>
    <w:p w14:paraId="20F794A3" w14:textId="77777777" w:rsidR="00392F0D" w:rsidRPr="007028EC" w:rsidRDefault="00392F0D" w:rsidP="00392F0D">
      <w:pPr>
        <w:ind w:right="-18"/>
        <w:rPr>
          <w:rFonts w:ascii="Times New Roman" w:hAnsi="Times New Roman"/>
          <w:u w:val="single"/>
        </w:rPr>
      </w:pPr>
    </w:p>
    <w:p w14:paraId="550DEFC7" w14:textId="63F1CBDB" w:rsidR="00392F0D" w:rsidRPr="007028EC" w:rsidRDefault="00392F0D" w:rsidP="00392F0D">
      <w:pPr>
        <w:ind w:right="-18"/>
        <w:jc w:val="center"/>
        <w:rPr>
          <w:rFonts w:ascii="Times New Roman" w:hAnsi="Times New Roman"/>
          <w:color w:val="2E333D"/>
          <w:shd w:val="clear" w:color="auto" w:fill="FFFFFF"/>
        </w:rPr>
      </w:pPr>
      <w:r w:rsidRPr="007028EC">
        <w:rPr>
          <w:rFonts w:ascii="Times New Roman" w:hAnsi="Times New Roman"/>
        </w:rPr>
        <w:t>[INSERT LINK]</w:t>
      </w:r>
      <w:hyperlink r:id="rId14" w:history="1"/>
    </w:p>
    <w:p w14:paraId="12B498D6" w14:textId="77777777" w:rsidR="00392F0D" w:rsidRPr="007028EC" w:rsidRDefault="00392F0D" w:rsidP="00392F0D">
      <w:pPr>
        <w:ind w:right="-18"/>
        <w:rPr>
          <w:rFonts w:ascii="Times New Roman" w:hAnsi="Times New Roman"/>
          <w:u w:val="single"/>
        </w:rPr>
      </w:pPr>
    </w:p>
    <w:p w14:paraId="355800AA" w14:textId="77777777" w:rsidR="00392F0D" w:rsidRPr="007028EC" w:rsidRDefault="00392F0D" w:rsidP="00392F0D">
      <w:pPr>
        <w:ind w:right="-18"/>
        <w:rPr>
          <w:rFonts w:ascii="Times New Roman" w:hAnsi="Times New Roman"/>
        </w:rPr>
      </w:pPr>
      <w:r w:rsidRPr="007028EC">
        <w:rPr>
          <w:rFonts w:ascii="Times New Roman" w:hAnsi="Times New Roman"/>
        </w:rPr>
        <w:t xml:space="preserve">This link will provide registration instructions and allow you access to the project documents, plans and specifications.  All project information, documents, etc. will be in e-Builder.  If you need technical assistance, please contact technical support at e-Builder, (888) 288-5717, or </w:t>
      </w:r>
      <w:hyperlink r:id="rId15" w:history="1">
        <w:r w:rsidRPr="007028EC">
          <w:rPr>
            <w:rStyle w:val="Hyperlink"/>
            <w:rFonts w:ascii="Times New Roman" w:hAnsi="Times New Roman"/>
          </w:rPr>
          <w:t>support@e-builder.net</w:t>
        </w:r>
      </w:hyperlink>
      <w:r w:rsidRPr="007028EC">
        <w:rPr>
          <w:rFonts w:ascii="Times New Roman" w:hAnsi="Times New Roman"/>
        </w:rPr>
        <w:t>.  You may also call the Planning &amp; Construction Office (916) 264-4075 x1020 for assistance.</w:t>
      </w:r>
    </w:p>
    <w:p w14:paraId="0C1E5912" w14:textId="77777777" w:rsidR="00392F0D" w:rsidRPr="007028EC" w:rsidRDefault="00392F0D" w:rsidP="00392F0D">
      <w:pPr>
        <w:ind w:right="-18"/>
        <w:rPr>
          <w:rFonts w:ascii="Times New Roman" w:hAnsi="Times New Roman"/>
        </w:rPr>
      </w:pPr>
    </w:p>
    <w:p w14:paraId="034BBCD1" w14:textId="77777777" w:rsidR="00392F0D" w:rsidRPr="007028EC" w:rsidRDefault="00392F0D" w:rsidP="00392F0D">
      <w:pPr>
        <w:ind w:right="-18"/>
        <w:rPr>
          <w:rFonts w:ascii="Times New Roman" w:hAnsi="Times New Roman"/>
        </w:rPr>
      </w:pPr>
      <w:r w:rsidRPr="007028EC">
        <w:rPr>
          <w:rFonts w:ascii="Times New Roman" w:hAnsi="Times New Roman"/>
        </w:rPr>
        <w:t>PLEASE NOTE: To perform work on this project, Contractor is required to be registered as a public works contractor with the Department of Industrial Relations.  The Contractor’s registration must remain active throughout the term of the agreement.</w:t>
      </w:r>
    </w:p>
    <w:p w14:paraId="1A120154" w14:textId="77777777" w:rsidR="00392F0D" w:rsidRPr="007028EC" w:rsidRDefault="00392F0D" w:rsidP="00D561A8">
      <w:pPr>
        <w:tabs>
          <w:tab w:val="left" w:pos="1440"/>
        </w:tabs>
        <w:rPr>
          <w:rFonts w:ascii="Times New Roman" w:hAnsi="Times New Roman"/>
          <w:b/>
          <w:kern w:val="16"/>
        </w:rPr>
      </w:pPr>
    </w:p>
    <w:p w14:paraId="613DC741" w14:textId="77777777" w:rsidR="00392F0D" w:rsidRPr="007028EC" w:rsidRDefault="00392F0D" w:rsidP="00D561A8">
      <w:pPr>
        <w:tabs>
          <w:tab w:val="left" w:pos="1440"/>
        </w:tabs>
        <w:rPr>
          <w:rFonts w:ascii="Times New Roman" w:hAnsi="Times New Roman"/>
          <w:b/>
          <w:kern w:val="16"/>
        </w:rPr>
      </w:pPr>
    </w:p>
    <w:p w14:paraId="4AA344F8" w14:textId="2790BC8E" w:rsidR="004E4150" w:rsidRDefault="002541BD" w:rsidP="00D561A8">
      <w:pPr>
        <w:tabs>
          <w:tab w:val="left" w:pos="1440"/>
        </w:tabs>
        <w:rPr>
          <w:rFonts w:ascii="Times New Roman" w:hAnsi="Times New Roman"/>
          <w:kern w:val="16"/>
        </w:rPr>
      </w:pPr>
      <w:r w:rsidRPr="007028EC">
        <w:rPr>
          <w:rFonts w:ascii="Times New Roman" w:hAnsi="Times New Roman"/>
          <w:b/>
          <w:kern w:val="16"/>
        </w:rPr>
        <w:t xml:space="preserve">1.  </w:t>
      </w:r>
      <w:r w:rsidR="0025620D" w:rsidRPr="007028EC">
        <w:rPr>
          <w:rFonts w:ascii="Times New Roman" w:hAnsi="Times New Roman"/>
          <w:b/>
          <w:kern w:val="16"/>
        </w:rPr>
        <w:t>Scope of Work</w:t>
      </w:r>
      <w:r w:rsidR="004E4150" w:rsidRPr="007028EC">
        <w:rPr>
          <w:rFonts w:ascii="Times New Roman" w:hAnsi="Times New Roman"/>
          <w:b/>
          <w:kern w:val="16"/>
        </w:rPr>
        <w:t>.</w:t>
      </w:r>
      <w:r w:rsidR="004E4150" w:rsidRPr="007028EC">
        <w:rPr>
          <w:rFonts w:ascii="Times New Roman" w:hAnsi="Times New Roman"/>
          <w:kern w:val="16"/>
        </w:rPr>
        <w:t xml:space="preserve"> </w:t>
      </w:r>
      <w:r w:rsidRPr="007028EC">
        <w:rPr>
          <w:rFonts w:ascii="Times New Roman" w:hAnsi="Times New Roman"/>
          <w:kern w:val="16"/>
        </w:rPr>
        <w:t xml:space="preserve"> </w:t>
      </w:r>
      <w:r w:rsidR="004E4150" w:rsidRPr="007028EC">
        <w:rPr>
          <w:rFonts w:ascii="Times New Roman" w:hAnsi="Times New Roman"/>
          <w:kern w:val="16"/>
        </w:rPr>
        <w:t xml:space="preserve">The Contractor agrees to </w:t>
      </w:r>
      <w:r w:rsidR="003A440E" w:rsidRPr="007028EC">
        <w:rPr>
          <w:rFonts w:ascii="Times New Roman" w:hAnsi="Times New Roman"/>
          <w:kern w:val="16"/>
        </w:rPr>
        <w:t xml:space="preserve">finance construction of the Project and to </w:t>
      </w:r>
      <w:r w:rsidR="004E4150" w:rsidRPr="007028EC">
        <w:rPr>
          <w:rFonts w:ascii="Times New Roman" w:hAnsi="Times New Roman"/>
          <w:kern w:val="16"/>
        </w:rPr>
        <w:t>furnish all labor, equipment and materials</w:t>
      </w:r>
      <w:r w:rsidR="004E4150" w:rsidRPr="004D0073">
        <w:rPr>
          <w:rFonts w:ascii="Times New Roman" w:hAnsi="Times New Roman"/>
          <w:kern w:val="16"/>
        </w:rPr>
        <w:t xml:space="preserve">, including tools, implements, and appliances required, and to perform all </w:t>
      </w:r>
      <w:r w:rsidR="00C55C20" w:rsidRPr="004D0073">
        <w:rPr>
          <w:rFonts w:ascii="Times New Roman" w:hAnsi="Times New Roman"/>
          <w:kern w:val="16"/>
        </w:rPr>
        <w:t xml:space="preserve">of </w:t>
      </w:r>
      <w:r w:rsidR="004E4150" w:rsidRPr="004D0073">
        <w:rPr>
          <w:rFonts w:ascii="Times New Roman" w:hAnsi="Times New Roman"/>
          <w:kern w:val="16"/>
        </w:rPr>
        <w:t xml:space="preserve">the </w:t>
      </w:r>
      <w:r w:rsidR="00CD4168" w:rsidRPr="004D0073">
        <w:rPr>
          <w:rFonts w:ascii="Times New Roman" w:hAnsi="Times New Roman"/>
          <w:kern w:val="16"/>
        </w:rPr>
        <w:t xml:space="preserve">Work, as that term is defined in </w:t>
      </w:r>
      <w:r w:rsidR="00242C9D">
        <w:rPr>
          <w:rFonts w:ascii="Times New Roman" w:hAnsi="Times New Roman"/>
          <w:kern w:val="16"/>
        </w:rPr>
        <w:t>Article</w:t>
      </w:r>
      <w:r w:rsidR="001631AF" w:rsidRPr="004D0073">
        <w:rPr>
          <w:rFonts w:ascii="Times New Roman" w:hAnsi="Times New Roman"/>
          <w:kern w:val="16"/>
        </w:rPr>
        <w:t xml:space="preserve"> 1.1.3 of </w:t>
      </w:r>
      <w:r w:rsidR="00CD4168" w:rsidRPr="004D0073">
        <w:rPr>
          <w:rFonts w:ascii="Times New Roman" w:hAnsi="Times New Roman"/>
          <w:kern w:val="16"/>
        </w:rPr>
        <w:t>the General Conditions</w:t>
      </w:r>
      <w:r w:rsidR="001631AF" w:rsidRPr="004D0073">
        <w:rPr>
          <w:rFonts w:ascii="Times New Roman" w:hAnsi="Times New Roman"/>
          <w:kern w:val="16"/>
        </w:rPr>
        <w:t xml:space="preserve">, </w:t>
      </w:r>
      <w:r w:rsidR="004E4150" w:rsidRPr="004D0073">
        <w:rPr>
          <w:rFonts w:ascii="Times New Roman" w:hAnsi="Times New Roman"/>
          <w:kern w:val="16"/>
        </w:rPr>
        <w:t>in a good and workmanlike manner, free from any and all liens and claims from mechanics, material suppliers, subcontractors, artisans, machinists, teamsters, freight carriers, and laborers required</w:t>
      </w:r>
      <w:r w:rsidR="004E4150" w:rsidRPr="004D0073">
        <w:rPr>
          <w:rFonts w:ascii="Times New Roman" w:hAnsi="Times New Roman"/>
          <w:b/>
          <w:kern w:val="16"/>
        </w:rPr>
        <w:t xml:space="preserve"> </w:t>
      </w:r>
      <w:r w:rsidR="00884F4C" w:rsidRPr="004D0073">
        <w:rPr>
          <w:rFonts w:ascii="Times New Roman" w:hAnsi="Times New Roman"/>
          <w:kern w:val="16"/>
        </w:rPr>
        <w:t>for:</w:t>
      </w:r>
    </w:p>
    <w:p w14:paraId="4D6FC07C" w14:textId="77777777" w:rsidR="0025620D" w:rsidRPr="004D0073" w:rsidRDefault="0025620D" w:rsidP="00D561A8">
      <w:pPr>
        <w:tabs>
          <w:tab w:val="left" w:pos="1440"/>
        </w:tabs>
        <w:rPr>
          <w:rFonts w:ascii="Times New Roman" w:hAnsi="Times New Roman"/>
          <w:kern w:val="16"/>
        </w:rPr>
      </w:pPr>
    </w:p>
    <w:p w14:paraId="7499AC3E" w14:textId="77777777" w:rsidR="004E4150" w:rsidRPr="004D0073" w:rsidRDefault="004E4150" w:rsidP="00D561A8">
      <w:pPr>
        <w:tabs>
          <w:tab w:val="left" w:pos="1440"/>
        </w:tabs>
        <w:rPr>
          <w:rFonts w:ascii="Times New Roman" w:hAnsi="Times New Roman"/>
          <w:kern w:val="16"/>
        </w:rPr>
      </w:pPr>
    </w:p>
    <w:p w14:paraId="7A9292F1" w14:textId="50AF3BFB" w:rsidR="00884F4C" w:rsidRDefault="00891532" w:rsidP="00884F4C">
      <w:pPr>
        <w:tabs>
          <w:tab w:val="left" w:pos="1440"/>
        </w:tabs>
        <w:jc w:val="center"/>
        <w:rPr>
          <w:rFonts w:ascii="Times New Roman" w:hAnsi="Times New Roman"/>
          <w:b/>
          <w:bCs/>
          <w:kern w:val="16"/>
        </w:rPr>
      </w:pPr>
      <w:r w:rsidRPr="00891532">
        <w:rPr>
          <w:rFonts w:ascii="Times New Roman" w:hAnsi="Times New Roman"/>
          <w:b/>
          <w:bCs/>
          <w:kern w:val="16"/>
        </w:rPr>
        <w:t>SCUSD TRANSPORTATION AND MAINTENANCE FACILITY</w:t>
      </w:r>
      <w:r w:rsidR="00884F4C" w:rsidRPr="00891532">
        <w:rPr>
          <w:rFonts w:ascii="Times New Roman" w:hAnsi="Times New Roman"/>
          <w:b/>
          <w:bCs/>
          <w:kern w:val="16"/>
        </w:rPr>
        <w:t xml:space="preserve"> PROJECT</w:t>
      </w:r>
    </w:p>
    <w:p w14:paraId="699AF962" w14:textId="795E161D" w:rsidR="00891532" w:rsidRPr="00891532" w:rsidRDefault="00891532" w:rsidP="00884F4C">
      <w:pPr>
        <w:tabs>
          <w:tab w:val="left" w:pos="1440"/>
        </w:tabs>
        <w:jc w:val="center"/>
        <w:rPr>
          <w:rFonts w:ascii="Times New Roman" w:hAnsi="Times New Roman"/>
          <w:b/>
          <w:bCs/>
          <w:kern w:val="16"/>
        </w:rPr>
      </w:pPr>
      <w:r>
        <w:rPr>
          <w:rFonts w:ascii="Times New Roman" w:hAnsi="Times New Roman"/>
          <w:b/>
          <w:bCs/>
          <w:kern w:val="16"/>
        </w:rPr>
        <w:t>7050 SAN JOAQUIN STREET</w:t>
      </w:r>
    </w:p>
    <w:p w14:paraId="00626B62" w14:textId="0A0B2BC6" w:rsidR="004E4150" w:rsidRPr="004D0073" w:rsidRDefault="00891532" w:rsidP="00D561A8">
      <w:pPr>
        <w:tabs>
          <w:tab w:val="left" w:pos="1440"/>
        </w:tabs>
        <w:jc w:val="center"/>
        <w:rPr>
          <w:rFonts w:ascii="Times New Roman" w:hAnsi="Times New Roman"/>
          <w:b/>
          <w:caps/>
          <w:kern w:val="16"/>
        </w:rPr>
      </w:pPr>
      <w:r w:rsidRPr="00891532">
        <w:rPr>
          <w:rFonts w:ascii="Times New Roman" w:hAnsi="Times New Roman"/>
          <w:b/>
          <w:bCs/>
          <w:caps/>
          <w:kern w:val="16"/>
        </w:rPr>
        <w:t>SACRAMENTO</w:t>
      </w:r>
      <w:r w:rsidR="004E4150" w:rsidRPr="00891532">
        <w:rPr>
          <w:rFonts w:ascii="Times New Roman" w:hAnsi="Times New Roman"/>
          <w:b/>
          <w:caps/>
          <w:kern w:val="16"/>
        </w:rPr>
        <w:t xml:space="preserve"> County, California,</w:t>
      </w:r>
    </w:p>
    <w:p w14:paraId="5ABE3809" w14:textId="77777777" w:rsidR="004E4150" w:rsidRPr="004D0073" w:rsidRDefault="004E4150" w:rsidP="00D561A8">
      <w:pPr>
        <w:tabs>
          <w:tab w:val="left" w:pos="1440"/>
        </w:tabs>
        <w:rPr>
          <w:rFonts w:ascii="Times New Roman" w:hAnsi="Times New Roman"/>
          <w:kern w:val="16"/>
        </w:rPr>
      </w:pPr>
    </w:p>
    <w:p w14:paraId="4E789C45" w14:textId="52DC8DC1"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all in strict compliance with the plans, drawings and specifications</w:t>
      </w:r>
      <w:r w:rsidR="00E00C0F">
        <w:rPr>
          <w:rFonts w:ascii="Times New Roman" w:hAnsi="Times New Roman"/>
          <w:kern w:val="16"/>
        </w:rPr>
        <w:t xml:space="preserve"> (“Plans and Specifications”)</w:t>
      </w:r>
      <w:r w:rsidRPr="004D0073">
        <w:rPr>
          <w:rFonts w:ascii="Times New Roman" w:hAnsi="Times New Roman"/>
          <w:kern w:val="16"/>
        </w:rPr>
        <w:t xml:space="preserve"> for the </w:t>
      </w:r>
      <w:r w:rsidR="00884F4C" w:rsidRPr="004D0073">
        <w:rPr>
          <w:rFonts w:ascii="Times New Roman" w:hAnsi="Times New Roman"/>
          <w:kern w:val="16"/>
        </w:rPr>
        <w:t>Project</w:t>
      </w:r>
      <w:r w:rsidR="00122CA5" w:rsidRPr="004D0073">
        <w:rPr>
          <w:rFonts w:ascii="Times New Roman" w:hAnsi="Times New Roman"/>
          <w:kern w:val="16"/>
        </w:rPr>
        <w:t xml:space="preserve"> </w:t>
      </w:r>
      <w:r w:rsidR="00C85A9C" w:rsidRPr="004D0073">
        <w:rPr>
          <w:rFonts w:ascii="Times New Roman" w:hAnsi="Times New Roman"/>
          <w:kern w:val="16"/>
        </w:rPr>
        <w:t>submitted to</w:t>
      </w:r>
      <w:r w:rsidR="00D66984" w:rsidRPr="004D0073">
        <w:rPr>
          <w:rFonts w:ascii="Times New Roman" w:hAnsi="Times New Roman"/>
          <w:kern w:val="16"/>
        </w:rPr>
        <w:t xml:space="preserve"> the Division of State Architect (“DSA”) </w:t>
      </w:r>
      <w:r w:rsidR="00C85A9C" w:rsidRPr="004D0073">
        <w:rPr>
          <w:rFonts w:ascii="Times New Roman" w:hAnsi="Times New Roman"/>
          <w:kern w:val="16"/>
        </w:rPr>
        <w:t xml:space="preserve">for approval </w:t>
      </w:r>
      <w:r w:rsidR="00D66984" w:rsidRPr="004D0073">
        <w:rPr>
          <w:rFonts w:ascii="Times New Roman" w:hAnsi="Times New Roman"/>
          <w:kern w:val="16"/>
        </w:rPr>
        <w:t>and prepared</w:t>
      </w:r>
      <w:r w:rsidR="00122CA5" w:rsidRPr="004D0073">
        <w:rPr>
          <w:rFonts w:ascii="Times New Roman" w:hAnsi="Times New Roman"/>
          <w:i/>
          <w:kern w:val="16"/>
        </w:rPr>
        <w:t xml:space="preserve"> </w:t>
      </w:r>
      <w:r w:rsidRPr="004D0073">
        <w:rPr>
          <w:rFonts w:ascii="Times New Roman" w:hAnsi="Times New Roman"/>
          <w:kern w:val="16"/>
        </w:rPr>
        <w:t>by:</w:t>
      </w:r>
    </w:p>
    <w:p w14:paraId="040FD39E" w14:textId="77777777" w:rsidR="004E4150" w:rsidRPr="004D0073" w:rsidRDefault="004E4150" w:rsidP="00D561A8">
      <w:pPr>
        <w:tabs>
          <w:tab w:val="left" w:pos="1440"/>
        </w:tabs>
        <w:rPr>
          <w:rFonts w:ascii="Times New Roman" w:hAnsi="Times New Roman"/>
          <w:kern w:val="16"/>
        </w:rPr>
      </w:pPr>
    </w:p>
    <w:p w14:paraId="6E3611FD" w14:textId="7DD4E5E3" w:rsidR="004E4150" w:rsidRPr="00891532" w:rsidRDefault="00891532" w:rsidP="00884F4C">
      <w:pPr>
        <w:tabs>
          <w:tab w:val="left" w:pos="1440"/>
        </w:tabs>
        <w:jc w:val="center"/>
        <w:rPr>
          <w:rFonts w:ascii="Times New Roman" w:hAnsi="Times New Roman"/>
          <w:kern w:val="16"/>
        </w:rPr>
      </w:pPr>
      <w:r w:rsidRPr="00891532">
        <w:rPr>
          <w:rFonts w:ascii="Times New Roman" w:hAnsi="Times New Roman"/>
          <w:kern w:val="16"/>
        </w:rPr>
        <w:t>HMC Architects</w:t>
      </w:r>
    </w:p>
    <w:p w14:paraId="499E77C8" w14:textId="5F66173C" w:rsidR="00891532" w:rsidRPr="00891532" w:rsidRDefault="00891532" w:rsidP="00884F4C">
      <w:pPr>
        <w:tabs>
          <w:tab w:val="left" w:pos="1440"/>
        </w:tabs>
        <w:jc w:val="center"/>
        <w:rPr>
          <w:rFonts w:ascii="Times New Roman" w:hAnsi="Times New Roman"/>
          <w:kern w:val="16"/>
        </w:rPr>
      </w:pPr>
      <w:r w:rsidRPr="00891532">
        <w:rPr>
          <w:rFonts w:ascii="Times New Roman" w:hAnsi="Times New Roman"/>
          <w:kern w:val="16"/>
          <w:highlight w:val="yellow"/>
        </w:rPr>
        <w:t>[INSERT CONTACT INFORMATION]</w:t>
      </w:r>
    </w:p>
    <w:p w14:paraId="4AE993B8" w14:textId="6B8432D1" w:rsidR="00891532" w:rsidRPr="00891532" w:rsidRDefault="00891532" w:rsidP="00884F4C">
      <w:pPr>
        <w:tabs>
          <w:tab w:val="left" w:pos="1440"/>
        </w:tabs>
        <w:jc w:val="center"/>
        <w:rPr>
          <w:rFonts w:ascii="Times New Roman" w:hAnsi="Times New Roman"/>
          <w:kern w:val="16"/>
        </w:rPr>
      </w:pPr>
      <w:r w:rsidRPr="00891532">
        <w:rPr>
          <w:rFonts w:ascii="Times New Roman" w:hAnsi="Times New Roman"/>
          <w:kern w:val="16"/>
        </w:rPr>
        <w:t>916-325-1100</w:t>
      </w:r>
    </w:p>
    <w:p w14:paraId="2B5CFC97" w14:textId="77777777" w:rsidR="004E4150" w:rsidRPr="004D0073" w:rsidRDefault="004E4150" w:rsidP="003A4468">
      <w:pPr>
        <w:tabs>
          <w:tab w:val="left" w:pos="1440"/>
        </w:tabs>
        <w:jc w:val="center"/>
        <w:rPr>
          <w:rFonts w:ascii="Times New Roman" w:hAnsi="Times New Roman"/>
          <w:b/>
          <w:kern w:val="16"/>
        </w:rPr>
      </w:pPr>
    </w:p>
    <w:p w14:paraId="5E487148" w14:textId="1852577B" w:rsidR="00C85A9C" w:rsidRPr="004D0073" w:rsidRDefault="00884F4C" w:rsidP="00884F4C">
      <w:pPr>
        <w:tabs>
          <w:tab w:val="left" w:pos="1440"/>
        </w:tabs>
        <w:rPr>
          <w:rFonts w:ascii="Times New Roman" w:hAnsi="Times New Roman"/>
          <w:kern w:val="16"/>
        </w:rPr>
      </w:pPr>
      <w:r w:rsidRPr="004D0073">
        <w:rPr>
          <w:rFonts w:ascii="Times New Roman" w:hAnsi="Times New Roman"/>
          <w:kern w:val="16"/>
        </w:rPr>
        <w:t>and other contract do</w:t>
      </w:r>
      <w:r w:rsidR="00C85A9C" w:rsidRPr="004D0073">
        <w:rPr>
          <w:rFonts w:ascii="Times New Roman" w:hAnsi="Times New Roman"/>
          <w:kern w:val="16"/>
        </w:rPr>
        <w:t>cuments relating to the Project.</w:t>
      </w:r>
    </w:p>
    <w:p w14:paraId="29F2BDAF" w14:textId="77777777" w:rsidR="00C85A9C" w:rsidRPr="004D0073" w:rsidRDefault="00C85A9C" w:rsidP="00884F4C">
      <w:pPr>
        <w:tabs>
          <w:tab w:val="left" w:pos="1440"/>
        </w:tabs>
        <w:rPr>
          <w:rFonts w:ascii="Times New Roman" w:hAnsi="Times New Roman"/>
          <w:kern w:val="16"/>
        </w:rPr>
      </w:pPr>
    </w:p>
    <w:p w14:paraId="6063BEA9" w14:textId="70911E98" w:rsidR="00C85A9C" w:rsidRDefault="00C85A9C" w:rsidP="00884F4C">
      <w:pPr>
        <w:tabs>
          <w:tab w:val="left" w:pos="1440"/>
        </w:tabs>
        <w:rPr>
          <w:rFonts w:ascii="Times New Roman" w:hAnsi="Times New Roman"/>
          <w:kern w:val="16"/>
        </w:rPr>
      </w:pPr>
      <w:r w:rsidRPr="004D0073">
        <w:rPr>
          <w:rFonts w:ascii="Times New Roman" w:hAnsi="Times New Roman"/>
          <w:kern w:val="16"/>
        </w:rPr>
        <w:t>The Scope of Work shal</w:t>
      </w:r>
      <w:r w:rsidR="00C331B8">
        <w:rPr>
          <w:rFonts w:ascii="Times New Roman" w:hAnsi="Times New Roman"/>
          <w:kern w:val="16"/>
        </w:rPr>
        <w:t>l include any revisions to the Plans and S</w:t>
      </w:r>
      <w:r w:rsidRPr="004D0073">
        <w:rPr>
          <w:rFonts w:ascii="Times New Roman" w:hAnsi="Times New Roman"/>
          <w:kern w:val="16"/>
        </w:rPr>
        <w:t xml:space="preserve">pecifications that are made as a result of DSA review or at the direction of DSA. </w:t>
      </w:r>
    </w:p>
    <w:p w14:paraId="079D8A49" w14:textId="77777777" w:rsidR="002541BD" w:rsidRDefault="002541BD" w:rsidP="00884F4C">
      <w:pPr>
        <w:tabs>
          <w:tab w:val="left" w:pos="1440"/>
        </w:tabs>
        <w:rPr>
          <w:rFonts w:ascii="Times New Roman" w:hAnsi="Times New Roman"/>
          <w:kern w:val="16"/>
        </w:rPr>
      </w:pPr>
    </w:p>
    <w:p w14:paraId="73D6D2A7" w14:textId="77777777" w:rsidR="00C331B8" w:rsidRDefault="00C331B8" w:rsidP="00E00C0F">
      <w:pPr>
        <w:tabs>
          <w:tab w:val="left" w:pos="1440"/>
        </w:tabs>
        <w:rPr>
          <w:rFonts w:ascii="Times New Roman" w:hAnsi="Times New Roman"/>
          <w:kern w:val="16"/>
        </w:rPr>
      </w:pPr>
      <w:r>
        <w:rPr>
          <w:rFonts w:ascii="Times New Roman" w:hAnsi="Times New Roman"/>
          <w:kern w:val="16"/>
        </w:rPr>
        <w:t xml:space="preserve">The Scope of Work does not include Contractor’s performance of the pre-construction services as set forth in Section 2, below. </w:t>
      </w:r>
    </w:p>
    <w:p w14:paraId="568918EA" w14:textId="77777777" w:rsidR="00C331B8" w:rsidRDefault="00C331B8" w:rsidP="00E00C0F">
      <w:pPr>
        <w:tabs>
          <w:tab w:val="left" w:pos="1440"/>
        </w:tabs>
        <w:rPr>
          <w:rFonts w:ascii="Times New Roman" w:hAnsi="Times New Roman"/>
          <w:kern w:val="16"/>
        </w:rPr>
      </w:pPr>
    </w:p>
    <w:p w14:paraId="5B0C5047" w14:textId="135C49D4" w:rsidR="00E00C0F" w:rsidRPr="004D0073" w:rsidRDefault="00E00C0F" w:rsidP="00E00C0F">
      <w:pPr>
        <w:tabs>
          <w:tab w:val="left" w:pos="1440"/>
        </w:tabs>
        <w:rPr>
          <w:rFonts w:ascii="Times New Roman" w:hAnsi="Times New Roman"/>
          <w:kern w:val="16"/>
        </w:rPr>
      </w:pPr>
      <w:r w:rsidRPr="004D0073">
        <w:rPr>
          <w:rFonts w:ascii="Times New Roman" w:hAnsi="Times New Roman"/>
          <w:kern w:val="16"/>
        </w:rPr>
        <w:t xml:space="preserve">Until DSA approval of the plans, drawings and specifications for the Project has been received by Owner, Contractor may not commence any work on the Project for which a contractor’s license is required and DSA approval is required. </w:t>
      </w:r>
    </w:p>
    <w:p w14:paraId="02709355" w14:textId="77777777" w:rsidR="00E00C0F" w:rsidRPr="004D0073" w:rsidRDefault="00E00C0F" w:rsidP="00E00C0F">
      <w:pPr>
        <w:ind w:firstLine="720"/>
        <w:rPr>
          <w:rFonts w:ascii="Times New Roman" w:hAnsi="Times New Roman"/>
          <w:kern w:val="16"/>
        </w:rPr>
      </w:pPr>
    </w:p>
    <w:p w14:paraId="3B0572A7" w14:textId="1A739752" w:rsidR="00E00C0F" w:rsidRPr="00E00C0F" w:rsidRDefault="00E00C0F" w:rsidP="00E00C0F">
      <w:pPr>
        <w:pStyle w:val="BodyText"/>
        <w:rPr>
          <w:kern w:val="16"/>
          <w:sz w:val="24"/>
          <w:szCs w:val="24"/>
        </w:rPr>
      </w:pPr>
      <w:r w:rsidRPr="004D0073">
        <w:rPr>
          <w:kern w:val="16"/>
          <w:sz w:val="24"/>
          <w:szCs w:val="24"/>
        </w:rPr>
        <w:t>In accordance with C</w:t>
      </w:r>
      <w:r>
        <w:rPr>
          <w:kern w:val="16"/>
          <w:sz w:val="24"/>
          <w:szCs w:val="24"/>
        </w:rPr>
        <w:t>alifornia Public Contract Code s</w:t>
      </w:r>
      <w:r w:rsidRPr="004D0073">
        <w:rPr>
          <w:kern w:val="16"/>
          <w:sz w:val="24"/>
          <w:szCs w:val="24"/>
        </w:rPr>
        <w:t xml:space="preserve">ection 3300, Contractor has a Class </w:t>
      </w:r>
      <w:r w:rsidRPr="00F17050">
        <w:rPr>
          <w:kern w:val="16"/>
          <w:sz w:val="24"/>
          <w:szCs w:val="24"/>
          <w:highlight w:val="yellow"/>
        </w:rPr>
        <w:t>“______”</w:t>
      </w:r>
      <w:r w:rsidRPr="004D0073">
        <w:rPr>
          <w:kern w:val="16"/>
          <w:sz w:val="24"/>
          <w:szCs w:val="24"/>
        </w:rPr>
        <w:t xml:space="preserve"> license that Contractor shall maintain in good standing for the duration of Contractor’s work on the Project.</w:t>
      </w:r>
    </w:p>
    <w:p w14:paraId="1C274DD3" w14:textId="77777777" w:rsidR="00C85A9C" w:rsidRPr="004D0073" w:rsidRDefault="00C85A9C" w:rsidP="00884F4C">
      <w:pPr>
        <w:tabs>
          <w:tab w:val="left" w:pos="1440"/>
        </w:tabs>
        <w:rPr>
          <w:rFonts w:ascii="Times New Roman" w:hAnsi="Times New Roman"/>
          <w:kern w:val="16"/>
        </w:rPr>
      </w:pPr>
    </w:p>
    <w:p w14:paraId="56758609" w14:textId="41CEC805" w:rsidR="006C2485" w:rsidRDefault="00E00C0F" w:rsidP="00840CDC">
      <w:pPr>
        <w:tabs>
          <w:tab w:val="left" w:pos="1440"/>
        </w:tabs>
        <w:rPr>
          <w:rFonts w:ascii="Times New Roman" w:hAnsi="Times New Roman"/>
          <w:kern w:val="16"/>
        </w:rPr>
      </w:pPr>
      <w:r w:rsidRPr="00E00C0F">
        <w:rPr>
          <w:rFonts w:ascii="Times New Roman" w:hAnsi="Times New Roman"/>
          <w:b/>
          <w:kern w:val="16"/>
        </w:rPr>
        <w:t>2.  Pre-Construction Services.</w:t>
      </w:r>
      <w:r>
        <w:rPr>
          <w:rFonts w:ascii="Times New Roman" w:hAnsi="Times New Roman"/>
          <w:kern w:val="16"/>
        </w:rPr>
        <w:t xml:space="preserve"> </w:t>
      </w:r>
      <w:r w:rsidR="002541BD">
        <w:rPr>
          <w:rFonts w:ascii="Times New Roman" w:hAnsi="Times New Roman"/>
          <w:kern w:val="16"/>
        </w:rPr>
        <w:t xml:space="preserve"> </w:t>
      </w:r>
      <w:r>
        <w:rPr>
          <w:rFonts w:ascii="Times New Roman" w:hAnsi="Times New Roman"/>
          <w:kern w:val="16"/>
        </w:rPr>
        <w:t xml:space="preserve">Contractor shall perform </w:t>
      </w:r>
      <w:r w:rsidR="006C2485" w:rsidRPr="004D0073">
        <w:rPr>
          <w:rFonts w:ascii="Times New Roman" w:hAnsi="Times New Roman"/>
          <w:kern w:val="16"/>
        </w:rPr>
        <w:t>the following pre</w:t>
      </w:r>
      <w:r>
        <w:rPr>
          <w:rFonts w:ascii="Times New Roman" w:hAnsi="Times New Roman"/>
          <w:kern w:val="16"/>
        </w:rPr>
        <w:t>-</w:t>
      </w:r>
      <w:r w:rsidR="006C2485" w:rsidRPr="004D0073">
        <w:rPr>
          <w:rFonts w:ascii="Times New Roman" w:hAnsi="Times New Roman"/>
          <w:kern w:val="16"/>
        </w:rPr>
        <w:t xml:space="preserve">construction services to be completed by </w:t>
      </w:r>
      <w:r w:rsidRPr="00F17050">
        <w:rPr>
          <w:rFonts w:ascii="Times New Roman" w:hAnsi="Times New Roman"/>
          <w:kern w:val="16"/>
          <w:highlight w:val="yellow"/>
        </w:rPr>
        <w:t>_________,</w:t>
      </w:r>
      <w:r>
        <w:rPr>
          <w:rFonts w:ascii="Times New Roman" w:hAnsi="Times New Roman"/>
          <w:kern w:val="16"/>
        </w:rPr>
        <w:t xml:space="preserve"> 20 </w:t>
      </w:r>
      <w:r w:rsidRPr="00F17050">
        <w:rPr>
          <w:rFonts w:ascii="Times New Roman" w:hAnsi="Times New Roman"/>
          <w:kern w:val="16"/>
          <w:highlight w:val="yellow"/>
        </w:rPr>
        <w:t>__</w:t>
      </w:r>
      <w:r w:rsidR="0025620D">
        <w:rPr>
          <w:rFonts w:ascii="Times New Roman" w:hAnsi="Times New Roman"/>
          <w:kern w:val="16"/>
        </w:rPr>
        <w:t xml:space="preserve"> </w:t>
      </w:r>
      <w:r w:rsidR="0025620D" w:rsidRPr="0025620D">
        <w:rPr>
          <w:rFonts w:ascii="Times New Roman" w:hAnsi="Times New Roman"/>
          <w:i/>
          <w:kern w:val="16"/>
          <w:highlight w:val="yellow"/>
        </w:rPr>
        <w:t>[Fill</w:t>
      </w:r>
      <w:r>
        <w:rPr>
          <w:rFonts w:ascii="Times New Roman" w:hAnsi="Times New Roman"/>
          <w:i/>
          <w:kern w:val="16"/>
          <w:highlight w:val="yellow"/>
        </w:rPr>
        <w:t xml:space="preserve"> date</w:t>
      </w:r>
      <w:r w:rsidR="0025620D" w:rsidRPr="0025620D">
        <w:rPr>
          <w:rFonts w:ascii="Times New Roman" w:hAnsi="Times New Roman"/>
          <w:i/>
          <w:kern w:val="16"/>
          <w:highlight w:val="yellow"/>
        </w:rPr>
        <w:t>]</w:t>
      </w:r>
      <w:r>
        <w:rPr>
          <w:rFonts w:ascii="Times New Roman" w:hAnsi="Times New Roman"/>
          <w:kern w:val="16"/>
        </w:rPr>
        <w:t>:</w:t>
      </w:r>
    </w:p>
    <w:p w14:paraId="2034762E" w14:textId="77777777" w:rsidR="00E00C0F" w:rsidRDefault="00E00C0F" w:rsidP="00840CDC">
      <w:pPr>
        <w:tabs>
          <w:tab w:val="left" w:pos="1440"/>
        </w:tabs>
        <w:rPr>
          <w:rFonts w:ascii="Times New Roman" w:hAnsi="Times New Roman"/>
          <w:kern w:val="16"/>
        </w:rPr>
      </w:pPr>
    </w:p>
    <w:p w14:paraId="61D44D5B" w14:textId="21EE1B03" w:rsidR="00E00C0F" w:rsidRPr="00840CDC" w:rsidRDefault="00E00C0F" w:rsidP="00840CDC">
      <w:pPr>
        <w:pStyle w:val="ListParagraph"/>
        <w:numPr>
          <w:ilvl w:val="0"/>
          <w:numId w:val="20"/>
        </w:numPr>
        <w:tabs>
          <w:tab w:val="left" w:pos="1440"/>
        </w:tabs>
        <w:suppressAutoHyphens/>
        <w:rPr>
          <w:rFonts w:ascii="Times New Roman" w:hAnsi="Times New Roman"/>
          <w:kern w:val="16"/>
        </w:rPr>
      </w:pPr>
      <w:r w:rsidRPr="00E00C0F">
        <w:rPr>
          <w:rFonts w:ascii="Times New Roman" w:hAnsi="Times New Roman"/>
          <w:i/>
          <w:kern w:val="16"/>
        </w:rPr>
        <w:t>Site Evaluation</w:t>
      </w:r>
      <w:r>
        <w:rPr>
          <w:rFonts w:ascii="Times New Roman" w:hAnsi="Times New Roman"/>
          <w:kern w:val="16"/>
        </w:rPr>
        <w:t>.</w:t>
      </w:r>
      <w:r w:rsidRPr="00E00C0F">
        <w:rPr>
          <w:rFonts w:ascii="Times New Roman" w:hAnsi="Times New Roman"/>
          <w:kern w:val="16"/>
        </w:rPr>
        <w:t xml:space="preserve"> </w:t>
      </w:r>
      <w:r w:rsidR="002541BD">
        <w:rPr>
          <w:rFonts w:ascii="Times New Roman" w:hAnsi="Times New Roman"/>
          <w:kern w:val="16"/>
        </w:rPr>
        <w:t xml:space="preserve"> </w:t>
      </w:r>
      <w:r w:rsidRPr="00E00C0F">
        <w:rPr>
          <w:rFonts w:ascii="Times New Roman" w:hAnsi="Times New Roman"/>
          <w:kern w:val="16"/>
        </w:rPr>
        <w:t xml:space="preserve">Contractor shall perform an </w:t>
      </w:r>
      <w:r>
        <w:rPr>
          <w:rFonts w:ascii="Times New Roman" w:hAnsi="Times New Roman"/>
          <w:kern w:val="16"/>
        </w:rPr>
        <w:t>evaluation of the S</w:t>
      </w:r>
      <w:r w:rsidRPr="00E00C0F">
        <w:rPr>
          <w:rFonts w:ascii="Times New Roman" w:hAnsi="Times New Roman"/>
          <w:kern w:val="16"/>
        </w:rPr>
        <w:t>ite for the Project and make recommendations relating to scope, constructability, and schedule of the Project.</w:t>
      </w:r>
      <w:r w:rsidR="00554715">
        <w:rPr>
          <w:rFonts w:ascii="Times New Roman" w:hAnsi="Times New Roman"/>
          <w:kern w:val="16"/>
        </w:rPr>
        <w:t xml:space="preserve"> </w:t>
      </w:r>
      <w:r w:rsidRPr="00E00C0F">
        <w:rPr>
          <w:rFonts w:ascii="Times New Roman" w:hAnsi="Times New Roman"/>
          <w:kern w:val="16"/>
        </w:rPr>
        <w:t xml:space="preserve"> Contractor shall also review the scope of necessary demolition work, if any, to develop a hazardous materials </w:t>
      </w:r>
      <w:r w:rsidR="00840CDC" w:rsidRPr="00840CDC">
        <w:rPr>
          <w:rFonts w:ascii="Times New Roman" w:hAnsi="Times New Roman"/>
          <w:kern w:val="16"/>
        </w:rPr>
        <w:t>re</w:t>
      </w:r>
      <w:r w:rsidRPr="00840CDC">
        <w:rPr>
          <w:rFonts w:ascii="Times New Roman" w:hAnsi="Times New Roman"/>
          <w:kern w:val="16"/>
        </w:rPr>
        <w:t xml:space="preserve">moval plan. </w:t>
      </w:r>
      <w:r w:rsidR="00554715">
        <w:rPr>
          <w:rFonts w:ascii="Times New Roman" w:hAnsi="Times New Roman"/>
          <w:kern w:val="16"/>
        </w:rPr>
        <w:t xml:space="preserve"> </w:t>
      </w:r>
      <w:r w:rsidRPr="00840CDC">
        <w:rPr>
          <w:rFonts w:ascii="Times New Roman" w:hAnsi="Times New Roman"/>
          <w:kern w:val="16"/>
        </w:rPr>
        <w:t>The purpose of this evaluation is to improve the P</w:t>
      </w:r>
      <w:r w:rsidR="00840CDC" w:rsidRPr="00840CDC">
        <w:rPr>
          <w:rFonts w:ascii="Times New Roman" w:hAnsi="Times New Roman"/>
          <w:kern w:val="16"/>
        </w:rPr>
        <w:t xml:space="preserve">roject’s design and minimize </w:t>
      </w:r>
      <w:r w:rsidR="00840CDC" w:rsidRPr="00840CDC">
        <w:rPr>
          <w:rFonts w:ascii="Times New Roman" w:hAnsi="Times New Roman"/>
          <w:kern w:val="16"/>
        </w:rPr>
        <w:lastRenderedPageBreak/>
        <w:t>un</w:t>
      </w:r>
      <w:r w:rsidRPr="00840CDC">
        <w:rPr>
          <w:rFonts w:ascii="Times New Roman" w:hAnsi="Times New Roman"/>
          <w:kern w:val="16"/>
        </w:rPr>
        <w:t>foreseen conditions.</w:t>
      </w:r>
      <w:r w:rsidR="00554715">
        <w:rPr>
          <w:rFonts w:ascii="Times New Roman" w:hAnsi="Times New Roman"/>
          <w:kern w:val="16"/>
        </w:rPr>
        <w:t xml:space="preserve"> </w:t>
      </w:r>
      <w:r w:rsidRPr="00840CDC">
        <w:rPr>
          <w:rFonts w:ascii="Times New Roman" w:hAnsi="Times New Roman"/>
          <w:kern w:val="16"/>
        </w:rPr>
        <w:t xml:space="preserve"> At Owner’s request, Contractor shall provide the results of its evaluation in written form to the Owner. </w:t>
      </w:r>
    </w:p>
    <w:p w14:paraId="4E7A251D" w14:textId="77777777" w:rsidR="00E00C0F" w:rsidRPr="00E00C0F" w:rsidRDefault="00E00C0F" w:rsidP="00840CDC">
      <w:pPr>
        <w:tabs>
          <w:tab w:val="left" w:pos="1440"/>
        </w:tabs>
        <w:ind w:left="0"/>
        <w:rPr>
          <w:rFonts w:ascii="Times New Roman" w:hAnsi="Times New Roman"/>
          <w:kern w:val="16"/>
        </w:rPr>
      </w:pPr>
    </w:p>
    <w:p w14:paraId="7F44EEE6" w14:textId="7F097022" w:rsidR="00C331B8" w:rsidRDefault="00E00C0F" w:rsidP="00840CDC">
      <w:pPr>
        <w:pStyle w:val="ListParagraph"/>
        <w:numPr>
          <w:ilvl w:val="0"/>
          <w:numId w:val="20"/>
        </w:numPr>
        <w:tabs>
          <w:tab w:val="left" w:pos="1440"/>
        </w:tabs>
        <w:rPr>
          <w:rFonts w:ascii="Times New Roman" w:hAnsi="Times New Roman"/>
          <w:kern w:val="16"/>
        </w:rPr>
      </w:pPr>
      <w:r w:rsidRPr="00E00C0F">
        <w:rPr>
          <w:rFonts w:ascii="Times New Roman" w:hAnsi="Times New Roman"/>
          <w:i/>
          <w:kern w:val="16"/>
        </w:rPr>
        <w:t>Constructability Review</w:t>
      </w:r>
      <w:r>
        <w:rPr>
          <w:rFonts w:ascii="Times New Roman" w:hAnsi="Times New Roman"/>
          <w:kern w:val="16"/>
        </w:rPr>
        <w:t xml:space="preserve">. </w:t>
      </w:r>
      <w:r w:rsidR="002541BD">
        <w:rPr>
          <w:rFonts w:ascii="Times New Roman" w:hAnsi="Times New Roman"/>
          <w:kern w:val="16"/>
        </w:rPr>
        <w:t xml:space="preserve"> </w:t>
      </w:r>
      <w:r w:rsidRPr="00E00C0F">
        <w:rPr>
          <w:rFonts w:ascii="Times New Roman" w:hAnsi="Times New Roman"/>
          <w:kern w:val="16"/>
        </w:rPr>
        <w:t>Contractor shall provide at least 2 constructability reviews of the Plans and Specifications before or at each of the following intervals of preconstruction:</w:t>
      </w:r>
      <w:r w:rsidR="00840CDC">
        <w:rPr>
          <w:rFonts w:ascii="Times New Roman" w:hAnsi="Times New Roman"/>
          <w:kern w:val="16"/>
        </w:rPr>
        <w:t xml:space="preserve"> (i) o</w:t>
      </w:r>
      <w:r w:rsidRPr="00840CDC">
        <w:rPr>
          <w:rFonts w:ascii="Times New Roman" w:hAnsi="Times New Roman"/>
          <w:kern w:val="16"/>
        </w:rPr>
        <w:t xml:space="preserve">ne upon the completion of design development; and </w:t>
      </w:r>
      <w:r w:rsidR="00840CDC">
        <w:rPr>
          <w:rFonts w:ascii="Times New Roman" w:hAnsi="Times New Roman"/>
          <w:kern w:val="16"/>
        </w:rPr>
        <w:t>(ii) o</w:t>
      </w:r>
      <w:r w:rsidRPr="00840CDC">
        <w:rPr>
          <w:rFonts w:ascii="Times New Roman" w:hAnsi="Times New Roman"/>
          <w:kern w:val="16"/>
        </w:rPr>
        <w:t>ne immediately prior to the submittal of the Plans and Specifications to DSA.</w:t>
      </w:r>
    </w:p>
    <w:p w14:paraId="6B2EAE7A" w14:textId="77777777" w:rsidR="00C331B8" w:rsidRDefault="00C331B8" w:rsidP="00C331B8">
      <w:pPr>
        <w:pStyle w:val="ListParagraph"/>
        <w:tabs>
          <w:tab w:val="left" w:pos="1440"/>
        </w:tabs>
        <w:rPr>
          <w:rFonts w:ascii="Times New Roman" w:hAnsi="Times New Roman"/>
          <w:i/>
          <w:kern w:val="16"/>
        </w:rPr>
      </w:pPr>
    </w:p>
    <w:p w14:paraId="2FA7EAD4" w14:textId="4A2CCAA4" w:rsidR="00840CDC" w:rsidRPr="00C331B8" w:rsidRDefault="00840CDC" w:rsidP="00C331B8">
      <w:pPr>
        <w:pStyle w:val="ListParagraph"/>
        <w:tabs>
          <w:tab w:val="left" w:pos="1440"/>
        </w:tabs>
        <w:rPr>
          <w:rFonts w:ascii="Times New Roman" w:hAnsi="Times New Roman"/>
          <w:kern w:val="16"/>
        </w:rPr>
      </w:pPr>
      <w:r w:rsidRPr="00C331B8">
        <w:rPr>
          <w:rFonts w:ascii="Times New Roman" w:hAnsi="Times New Roman"/>
          <w:kern w:val="16"/>
        </w:rPr>
        <w:t>Contractor shall review the Plans and S</w:t>
      </w:r>
      <w:r w:rsidR="00E00C0F" w:rsidRPr="00C331B8">
        <w:rPr>
          <w:rFonts w:ascii="Times New Roman" w:hAnsi="Times New Roman"/>
          <w:kern w:val="16"/>
        </w:rPr>
        <w:t>pecifications and relate</w:t>
      </w:r>
      <w:r w:rsidRPr="00C331B8">
        <w:rPr>
          <w:rFonts w:ascii="Times New Roman" w:hAnsi="Times New Roman"/>
          <w:kern w:val="16"/>
        </w:rPr>
        <w:t>d construction documents for er</w:t>
      </w:r>
      <w:r w:rsidR="00E00C0F" w:rsidRPr="00C331B8">
        <w:rPr>
          <w:rFonts w:ascii="Times New Roman" w:hAnsi="Times New Roman"/>
          <w:kern w:val="16"/>
        </w:rPr>
        <w:t xml:space="preserve">rors and omissions, clarity, consistency, and coordination. </w:t>
      </w:r>
      <w:r w:rsidR="00554715">
        <w:rPr>
          <w:rFonts w:ascii="Times New Roman" w:hAnsi="Times New Roman"/>
          <w:kern w:val="16"/>
        </w:rPr>
        <w:t xml:space="preserve"> </w:t>
      </w:r>
      <w:r w:rsidR="00E00C0F" w:rsidRPr="00C331B8">
        <w:rPr>
          <w:rFonts w:ascii="Times New Roman" w:hAnsi="Times New Roman"/>
          <w:kern w:val="16"/>
        </w:rPr>
        <w:t xml:space="preserve">Contractor’s review shall emphasize ensuring that the Project can be completed within the Owner’s available budget to the level of quality and educational goals desired, and can be completed within the established schedule. </w:t>
      </w:r>
      <w:r w:rsidR="00554715">
        <w:rPr>
          <w:rFonts w:ascii="Times New Roman" w:hAnsi="Times New Roman"/>
          <w:kern w:val="16"/>
        </w:rPr>
        <w:t xml:space="preserve"> </w:t>
      </w:r>
      <w:r w:rsidR="00E00C0F" w:rsidRPr="00C331B8">
        <w:rPr>
          <w:rFonts w:ascii="Times New Roman" w:hAnsi="Times New Roman"/>
          <w:kern w:val="16"/>
        </w:rPr>
        <w:t xml:space="preserve">Contractor shall specifically provide recommendations on construction feasibility, energy </w:t>
      </w:r>
      <w:r w:rsidRPr="00C331B8">
        <w:rPr>
          <w:rFonts w:ascii="Times New Roman" w:hAnsi="Times New Roman"/>
          <w:kern w:val="16"/>
        </w:rPr>
        <w:t xml:space="preserve">conservation, </w:t>
      </w:r>
      <w:r w:rsidR="00E00C0F" w:rsidRPr="00C331B8">
        <w:rPr>
          <w:rFonts w:ascii="Times New Roman" w:hAnsi="Times New Roman"/>
          <w:kern w:val="16"/>
        </w:rPr>
        <w:t xml:space="preserve">availability of materials and labor, time requirements for installation and construction, and factors related to cost, including costs of alternative designs of materials, preliminary budgets, and possible economies of scale. </w:t>
      </w:r>
      <w:r w:rsidR="00554715">
        <w:rPr>
          <w:rFonts w:ascii="Times New Roman" w:hAnsi="Times New Roman"/>
          <w:kern w:val="16"/>
        </w:rPr>
        <w:t xml:space="preserve"> </w:t>
      </w:r>
      <w:r w:rsidR="00E00C0F" w:rsidRPr="00C331B8">
        <w:rPr>
          <w:rFonts w:ascii="Times New Roman" w:hAnsi="Times New Roman"/>
          <w:kern w:val="16"/>
        </w:rPr>
        <w:t xml:space="preserve">Contractor shall provide written reports, identifying by page and detail the issues to be discussed and resolved. </w:t>
      </w:r>
      <w:r w:rsidR="00554715">
        <w:rPr>
          <w:rFonts w:ascii="Times New Roman" w:hAnsi="Times New Roman"/>
          <w:kern w:val="16"/>
        </w:rPr>
        <w:t xml:space="preserve"> </w:t>
      </w:r>
      <w:r w:rsidR="00E00C0F" w:rsidRPr="00C331B8">
        <w:rPr>
          <w:rFonts w:ascii="Times New Roman" w:hAnsi="Times New Roman"/>
          <w:kern w:val="16"/>
        </w:rPr>
        <w:t>As part of t</w:t>
      </w:r>
      <w:r w:rsidRPr="00C331B8">
        <w:rPr>
          <w:rFonts w:ascii="Times New Roman" w:hAnsi="Times New Roman"/>
          <w:kern w:val="16"/>
        </w:rPr>
        <w:t>he constructability review, Con</w:t>
      </w:r>
      <w:r w:rsidR="00E00C0F" w:rsidRPr="00C331B8">
        <w:rPr>
          <w:rFonts w:ascii="Times New Roman" w:hAnsi="Times New Roman"/>
          <w:kern w:val="16"/>
        </w:rPr>
        <w:t>tractor shall identify areas where value engineering principles co</w:t>
      </w:r>
      <w:r w:rsidRPr="00C331B8">
        <w:rPr>
          <w:rFonts w:ascii="Times New Roman" w:hAnsi="Times New Roman"/>
          <w:kern w:val="16"/>
        </w:rPr>
        <w:t>uld be applied (including poten</w:t>
      </w:r>
      <w:r w:rsidR="00E00C0F" w:rsidRPr="00C331B8">
        <w:rPr>
          <w:rFonts w:ascii="Times New Roman" w:hAnsi="Times New Roman"/>
          <w:kern w:val="16"/>
        </w:rPr>
        <w:t xml:space="preserve">tial cost savings and the schedule impact of such savings), and identify items requiring a long lead time before construction. </w:t>
      </w:r>
      <w:r w:rsidR="002541BD">
        <w:rPr>
          <w:rFonts w:ascii="Times New Roman" w:hAnsi="Times New Roman"/>
          <w:kern w:val="16"/>
        </w:rPr>
        <w:t xml:space="preserve"> </w:t>
      </w:r>
      <w:r w:rsidR="00E00C0F" w:rsidRPr="00C331B8">
        <w:rPr>
          <w:rFonts w:ascii="Times New Roman" w:hAnsi="Times New Roman"/>
          <w:kern w:val="16"/>
        </w:rPr>
        <w:t xml:space="preserve">Contractor shall assist the District in considering operating or maintenance costs with respect to selecting systems and products for the Project. </w:t>
      </w:r>
    </w:p>
    <w:p w14:paraId="6B6FD551" w14:textId="77777777" w:rsidR="00840CDC" w:rsidRDefault="00840CDC" w:rsidP="00840CDC">
      <w:pPr>
        <w:tabs>
          <w:tab w:val="left" w:pos="1440"/>
        </w:tabs>
        <w:rPr>
          <w:rFonts w:ascii="Times New Roman" w:hAnsi="Times New Roman"/>
          <w:kern w:val="16"/>
        </w:rPr>
      </w:pPr>
    </w:p>
    <w:p w14:paraId="0B3A29E8" w14:textId="12841F12" w:rsidR="00840CDC" w:rsidRPr="002541BD" w:rsidRDefault="00E00C0F" w:rsidP="00880396">
      <w:pPr>
        <w:pStyle w:val="ListParagraph"/>
        <w:numPr>
          <w:ilvl w:val="0"/>
          <w:numId w:val="20"/>
        </w:numPr>
        <w:tabs>
          <w:tab w:val="left" w:pos="1440"/>
        </w:tabs>
        <w:rPr>
          <w:rFonts w:ascii="Times New Roman" w:hAnsi="Times New Roman"/>
          <w:kern w:val="16"/>
        </w:rPr>
      </w:pPr>
      <w:r w:rsidRPr="002541BD">
        <w:rPr>
          <w:rFonts w:ascii="Times New Roman" w:hAnsi="Times New Roman"/>
          <w:i/>
          <w:kern w:val="16"/>
        </w:rPr>
        <w:t>Design/Coordination Meetings</w:t>
      </w:r>
      <w:r w:rsidR="002541BD">
        <w:rPr>
          <w:rFonts w:ascii="Times New Roman" w:hAnsi="Times New Roman"/>
          <w:kern w:val="16"/>
        </w:rPr>
        <w:t xml:space="preserve">.  </w:t>
      </w:r>
      <w:r w:rsidRPr="002541BD">
        <w:rPr>
          <w:rFonts w:ascii="Times New Roman" w:hAnsi="Times New Roman"/>
          <w:kern w:val="16"/>
        </w:rPr>
        <w:t xml:space="preserve">Contractor shall </w:t>
      </w:r>
      <w:r w:rsidR="002541BD">
        <w:rPr>
          <w:rFonts w:ascii="Times New Roman" w:hAnsi="Times New Roman"/>
          <w:kern w:val="16"/>
        </w:rPr>
        <w:t xml:space="preserve">be responsible for facilitating </w:t>
      </w:r>
      <w:r w:rsidRPr="002541BD">
        <w:rPr>
          <w:rFonts w:ascii="Times New Roman" w:hAnsi="Times New Roman"/>
          <w:kern w:val="16"/>
        </w:rPr>
        <w:t>all</w:t>
      </w:r>
      <w:r w:rsidR="002541BD">
        <w:rPr>
          <w:rFonts w:ascii="Times New Roman" w:hAnsi="Times New Roman"/>
          <w:kern w:val="16"/>
        </w:rPr>
        <w:t xml:space="preserve"> </w:t>
      </w:r>
      <w:r w:rsidR="00840CDC" w:rsidRPr="002541BD">
        <w:rPr>
          <w:rFonts w:ascii="Times New Roman" w:hAnsi="Times New Roman"/>
          <w:kern w:val="16"/>
        </w:rPr>
        <w:t>de</w:t>
      </w:r>
      <w:r w:rsidRPr="002541BD">
        <w:rPr>
          <w:rFonts w:ascii="Times New Roman" w:hAnsi="Times New Roman"/>
          <w:kern w:val="16"/>
        </w:rPr>
        <w:t>sign/coordination meetings as needed.</w:t>
      </w:r>
      <w:r w:rsidR="002541BD" w:rsidRPr="002541BD">
        <w:rPr>
          <w:rFonts w:ascii="Times New Roman" w:hAnsi="Times New Roman"/>
          <w:kern w:val="16"/>
        </w:rPr>
        <w:t xml:space="preserve"> </w:t>
      </w:r>
      <w:r w:rsidRPr="002541BD">
        <w:rPr>
          <w:rFonts w:ascii="Times New Roman" w:hAnsi="Times New Roman"/>
          <w:kern w:val="16"/>
        </w:rPr>
        <w:t xml:space="preserve"> Such meetings shall include</w:t>
      </w:r>
      <w:r w:rsidR="00840CDC" w:rsidRPr="002541BD">
        <w:rPr>
          <w:rFonts w:ascii="Times New Roman" w:hAnsi="Times New Roman"/>
          <w:kern w:val="16"/>
        </w:rPr>
        <w:t xml:space="preserve"> participation of design profes</w:t>
      </w:r>
      <w:r w:rsidRPr="002541BD">
        <w:rPr>
          <w:rFonts w:ascii="Times New Roman" w:hAnsi="Times New Roman"/>
          <w:kern w:val="16"/>
        </w:rPr>
        <w:t xml:space="preserve">sionals and specialty subcontractors.  </w:t>
      </w:r>
    </w:p>
    <w:p w14:paraId="62EDB219" w14:textId="77777777" w:rsidR="00840CDC" w:rsidRDefault="00840CDC" w:rsidP="00840CDC">
      <w:pPr>
        <w:pStyle w:val="ListParagraph"/>
        <w:tabs>
          <w:tab w:val="left" w:pos="1440"/>
        </w:tabs>
        <w:rPr>
          <w:rFonts w:ascii="Times New Roman" w:hAnsi="Times New Roman"/>
          <w:kern w:val="16"/>
        </w:rPr>
      </w:pPr>
    </w:p>
    <w:p w14:paraId="093BE224" w14:textId="3366D02B" w:rsidR="00840CDC" w:rsidRPr="002541BD" w:rsidRDefault="00840CDC" w:rsidP="00880396">
      <w:pPr>
        <w:pStyle w:val="ListParagraph"/>
        <w:numPr>
          <w:ilvl w:val="0"/>
          <w:numId w:val="20"/>
        </w:numPr>
        <w:tabs>
          <w:tab w:val="left" w:pos="1440"/>
        </w:tabs>
        <w:rPr>
          <w:rFonts w:ascii="Times New Roman" w:hAnsi="Times New Roman"/>
          <w:kern w:val="16"/>
        </w:rPr>
      </w:pPr>
      <w:r w:rsidRPr="002541BD">
        <w:rPr>
          <w:rFonts w:ascii="Times New Roman" w:hAnsi="Times New Roman"/>
          <w:i/>
          <w:kern w:val="16"/>
        </w:rPr>
        <w:t>Schedule</w:t>
      </w:r>
      <w:r w:rsidRPr="002541BD">
        <w:rPr>
          <w:rFonts w:ascii="Times New Roman" w:hAnsi="Times New Roman"/>
          <w:kern w:val="16"/>
        </w:rPr>
        <w:t xml:space="preserve">.  </w:t>
      </w:r>
      <w:r w:rsidR="00E00C0F" w:rsidRPr="002541BD">
        <w:rPr>
          <w:rFonts w:ascii="Times New Roman" w:hAnsi="Times New Roman"/>
          <w:kern w:val="16"/>
        </w:rPr>
        <w:t>Contractor shall develop a maste</w:t>
      </w:r>
      <w:r w:rsidRPr="002541BD">
        <w:rPr>
          <w:rFonts w:ascii="Times New Roman" w:hAnsi="Times New Roman"/>
          <w:kern w:val="16"/>
        </w:rPr>
        <w:t>r critical path method (“CPM”) p</w:t>
      </w:r>
      <w:r w:rsidR="00E00C0F" w:rsidRPr="002541BD">
        <w:rPr>
          <w:rFonts w:ascii="Times New Roman" w:hAnsi="Times New Roman"/>
          <w:kern w:val="16"/>
        </w:rPr>
        <w:t xml:space="preserve">roject schedule for the Project that shall include all milestone dates for the Project, including submittal of </w:t>
      </w:r>
      <w:r w:rsidRPr="002541BD">
        <w:rPr>
          <w:rFonts w:ascii="Times New Roman" w:hAnsi="Times New Roman"/>
          <w:kern w:val="16"/>
        </w:rPr>
        <w:t>Con</w:t>
      </w:r>
      <w:r w:rsidR="00E00C0F" w:rsidRPr="002541BD">
        <w:rPr>
          <w:rFonts w:ascii="Times New Roman" w:hAnsi="Times New Roman"/>
          <w:kern w:val="16"/>
        </w:rPr>
        <w:t xml:space="preserve">tractor’s GMP proposal for each Project phase, completion of design development, submittal of all estimates contemplated by </w:t>
      </w:r>
      <w:r w:rsidRPr="002541BD">
        <w:rPr>
          <w:rFonts w:ascii="Times New Roman" w:hAnsi="Times New Roman"/>
          <w:kern w:val="16"/>
        </w:rPr>
        <w:t>the Contract, re-submission of the Plans and S</w:t>
      </w:r>
      <w:r w:rsidR="00E00C0F" w:rsidRPr="002541BD">
        <w:rPr>
          <w:rFonts w:ascii="Times New Roman" w:hAnsi="Times New Roman"/>
          <w:kern w:val="16"/>
        </w:rPr>
        <w:t xml:space="preserve">pecifications to DSA (if necessary), anticipated re-approval by DSA (if any), finalization of </w:t>
      </w:r>
      <w:r w:rsidRPr="002541BD">
        <w:rPr>
          <w:rFonts w:ascii="Times New Roman" w:hAnsi="Times New Roman"/>
          <w:kern w:val="16"/>
        </w:rPr>
        <w:t xml:space="preserve">Contract </w:t>
      </w:r>
      <w:r w:rsidR="00E00C0F" w:rsidRPr="002541BD">
        <w:rPr>
          <w:rFonts w:ascii="Times New Roman" w:hAnsi="Times New Roman"/>
          <w:kern w:val="16"/>
        </w:rPr>
        <w:t>Documents, construction sequencing and durations, preparation and processing of shop drawings and samples, delivery of materials or equipment requiring long-lead time procurements, phasing, and Owner move-in.  Contractor’s schedule shall be submitted to the Owner for approval within 30 days’ of execution of this Agreement; the Owner shall have the right to request reasonable changes and updates in the schedule.</w:t>
      </w:r>
      <w:r w:rsidR="00554715">
        <w:rPr>
          <w:rFonts w:ascii="Times New Roman" w:hAnsi="Times New Roman"/>
          <w:kern w:val="16"/>
        </w:rPr>
        <w:t xml:space="preserve"> </w:t>
      </w:r>
      <w:r w:rsidR="00E00C0F" w:rsidRPr="002541BD">
        <w:rPr>
          <w:rFonts w:ascii="Times New Roman" w:hAnsi="Times New Roman"/>
          <w:kern w:val="16"/>
        </w:rPr>
        <w:t xml:space="preserve"> Contractor shall provide schedule updates with each </w:t>
      </w:r>
      <w:r w:rsidRPr="002541BD">
        <w:rPr>
          <w:rFonts w:ascii="Times New Roman" w:hAnsi="Times New Roman"/>
          <w:kern w:val="16"/>
        </w:rPr>
        <w:t>esti</w:t>
      </w:r>
      <w:r w:rsidR="00E00C0F" w:rsidRPr="002541BD">
        <w:rPr>
          <w:rFonts w:ascii="Times New Roman" w:hAnsi="Times New Roman"/>
          <w:kern w:val="16"/>
        </w:rPr>
        <w:t xml:space="preserve">mate, or more often if reasonably requested by the Owner or if required in Contractor’s judgment to communicate changes in market conditions. </w:t>
      </w:r>
    </w:p>
    <w:p w14:paraId="319C805B" w14:textId="77777777" w:rsidR="00840CDC" w:rsidRDefault="00840CDC" w:rsidP="00840CDC">
      <w:pPr>
        <w:pStyle w:val="ListParagraph"/>
        <w:tabs>
          <w:tab w:val="left" w:pos="1440"/>
        </w:tabs>
        <w:rPr>
          <w:rFonts w:ascii="Times New Roman" w:hAnsi="Times New Roman"/>
          <w:kern w:val="16"/>
        </w:rPr>
      </w:pPr>
    </w:p>
    <w:p w14:paraId="7688AB98" w14:textId="61E01BBE" w:rsidR="00840CDC" w:rsidRDefault="00E00C0F" w:rsidP="00880396">
      <w:pPr>
        <w:pStyle w:val="ListParagraph"/>
        <w:numPr>
          <w:ilvl w:val="0"/>
          <w:numId w:val="20"/>
        </w:numPr>
        <w:tabs>
          <w:tab w:val="left" w:pos="1440"/>
        </w:tabs>
        <w:rPr>
          <w:rFonts w:ascii="Times New Roman" w:hAnsi="Times New Roman"/>
          <w:kern w:val="16"/>
        </w:rPr>
      </w:pPr>
      <w:r w:rsidRPr="007D0B66">
        <w:rPr>
          <w:rFonts w:ascii="Times New Roman" w:hAnsi="Times New Roman"/>
          <w:i/>
          <w:kern w:val="16"/>
        </w:rPr>
        <w:t>Estimates</w:t>
      </w:r>
      <w:r w:rsidR="00840CDC" w:rsidRPr="007D0B66">
        <w:rPr>
          <w:rFonts w:ascii="Times New Roman" w:hAnsi="Times New Roman"/>
          <w:i/>
          <w:kern w:val="16"/>
        </w:rPr>
        <w:t>.</w:t>
      </w:r>
      <w:r w:rsidR="00840CDC" w:rsidRPr="00840CDC">
        <w:rPr>
          <w:rFonts w:ascii="Times New Roman" w:hAnsi="Times New Roman"/>
          <w:i/>
          <w:kern w:val="16"/>
        </w:rPr>
        <w:t xml:space="preserve"> </w:t>
      </w:r>
      <w:r w:rsidRPr="00840CDC">
        <w:rPr>
          <w:rFonts w:ascii="Times New Roman" w:hAnsi="Times New Roman"/>
          <w:kern w:val="16"/>
        </w:rPr>
        <w:t xml:space="preserve"> Contractor shall provide an estimate of total Project cost, as well as necessary updates to that estimate.  Contractor’s initial estimate shall be due to the District within two weeks of completion of its first constructability review. </w:t>
      </w:r>
      <w:r w:rsidR="00554715">
        <w:rPr>
          <w:rFonts w:ascii="Times New Roman" w:hAnsi="Times New Roman"/>
          <w:kern w:val="16"/>
        </w:rPr>
        <w:t xml:space="preserve"> </w:t>
      </w:r>
      <w:r w:rsidRPr="00840CDC">
        <w:rPr>
          <w:rFonts w:ascii="Times New Roman" w:hAnsi="Times New Roman"/>
          <w:kern w:val="16"/>
        </w:rPr>
        <w:t xml:space="preserve">Updated cost estimates shall be given in accordance with the approved CPM project schedule for the Project. </w:t>
      </w:r>
      <w:r w:rsidR="002541BD">
        <w:rPr>
          <w:rFonts w:ascii="Times New Roman" w:hAnsi="Times New Roman"/>
          <w:kern w:val="16"/>
        </w:rPr>
        <w:t xml:space="preserve"> </w:t>
      </w:r>
      <w:r w:rsidRPr="00840CDC">
        <w:rPr>
          <w:rFonts w:ascii="Times New Roman" w:hAnsi="Times New Roman"/>
          <w:kern w:val="16"/>
        </w:rPr>
        <w:t xml:space="preserve">Contractor shall also </w:t>
      </w:r>
      <w:r w:rsidR="00840CDC" w:rsidRPr="00840CDC">
        <w:rPr>
          <w:rFonts w:ascii="Times New Roman" w:hAnsi="Times New Roman"/>
          <w:kern w:val="16"/>
        </w:rPr>
        <w:t>pro</w:t>
      </w:r>
      <w:r w:rsidRPr="00840CDC">
        <w:rPr>
          <w:rFonts w:ascii="Times New Roman" w:hAnsi="Times New Roman"/>
          <w:kern w:val="16"/>
        </w:rPr>
        <w:t xml:space="preserve">vide an updated estimate upon the submission of the Plans and Specifications to DSA (and at any other time required or reasonably necessary pursuant to this Agreement). </w:t>
      </w:r>
      <w:r w:rsidR="002541BD">
        <w:rPr>
          <w:rFonts w:ascii="Times New Roman" w:hAnsi="Times New Roman"/>
          <w:kern w:val="16"/>
        </w:rPr>
        <w:t xml:space="preserve"> </w:t>
      </w:r>
      <w:r w:rsidRPr="00840CDC">
        <w:rPr>
          <w:rFonts w:ascii="Times New Roman" w:hAnsi="Times New Roman"/>
          <w:kern w:val="16"/>
        </w:rPr>
        <w:t xml:space="preserve">Contractor’s cost estimate shall identify all trades and unit costs and shall also identify all allowable general </w:t>
      </w:r>
      <w:r w:rsidRPr="00840CDC">
        <w:rPr>
          <w:rFonts w:ascii="Times New Roman" w:hAnsi="Times New Roman"/>
          <w:kern w:val="16"/>
        </w:rPr>
        <w:lastRenderedPageBreak/>
        <w:t>condition costs and fees.</w:t>
      </w:r>
      <w:r w:rsidR="00880396">
        <w:rPr>
          <w:rFonts w:ascii="Times New Roman" w:hAnsi="Times New Roman"/>
          <w:kern w:val="16"/>
        </w:rPr>
        <w:t xml:space="preserve"> </w:t>
      </w:r>
      <w:r w:rsidRPr="00840CDC">
        <w:rPr>
          <w:rFonts w:ascii="Times New Roman" w:hAnsi="Times New Roman"/>
          <w:kern w:val="16"/>
        </w:rPr>
        <w:t xml:space="preserve"> If any cost estimate submitted to the Owner exceeds a previously approved estimate, the Contractor shall make appropriate recommendations to the Owner for reducing the estimated cost of the Project.</w:t>
      </w:r>
      <w:r w:rsidR="00880396">
        <w:rPr>
          <w:rFonts w:ascii="Times New Roman" w:hAnsi="Times New Roman"/>
          <w:kern w:val="16"/>
        </w:rPr>
        <w:t xml:space="preserve"> </w:t>
      </w:r>
      <w:r w:rsidRPr="00840CDC">
        <w:rPr>
          <w:rFonts w:ascii="Times New Roman" w:hAnsi="Times New Roman"/>
          <w:kern w:val="16"/>
        </w:rPr>
        <w:t xml:space="preserve"> All </w:t>
      </w:r>
      <w:r w:rsidR="00840CDC">
        <w:rPr>
          <w:rFonts w:ascii="Times New Roman" w:hAnsi="Times New Roman"/>
          <w:kern w:val="16"/>
        </w:rPr>
        <w:t>estimates shall assume that con</w:t>
      </w:r>
      <w:r w:rsidRPr="00840CDC">
        <w:rPr>
          <w:rFonts w:ascii="Times New Roman" w:hAnsi="Times New Roman"/>
          <w:kern w:val="16"/>
        </w:rPr>
        <w:t>struction of the Project is subject to the payment of prevailing wages under the California Labor Code and applicable regulations, and that the Project will be subject to compliance monitoring and enforcement by the California Department of Industrial Relations.</w:t>
      </w:r>
    </w:p>
    <w:p w14:paraId="52563903" w14:textId="77777777" w:rsidR="00840CDC" w:rsidRDefault="00840CDC" w:rsidP="00840CDC">
      <w:pPr>
        <w:pStyle w:val="ListParagraph"/>
        <w:tabs>
          <w:tab w:val="left" w:pos="1440"/>
        </w:tabs>
        <w:rPr>
          <w:rFonts w:ascii="Times New Roman" w:hAnsi="Times New Roman"/>
          <w:kern w:val="16"/>
        </w:rPr>
      </w:pPr>
    </w:p>
    <w:p w14:paraId="07F8DB8B" w14:textId="20B852EC" w:rsidR="00E00C0F" w:rsidRPr="00880396" w:rsidRDefault="00E00C0F" w:rsidP="00376140">
      <w:pPr>
        <w:pStyle w:val="ListParagraph"/>
        <w:numPr>
          <w:ilvl w:val="0"/>
          <w:numId w:val="20"/>
        </w:numPr>
        <w:tabs>
          <w:tab w:val="left" w:pos="1440"/>
        </w:tabs>
        <w:rPr>
          <w:rFonts w:ascii="Times New Roman" w:hAnsi="Times New Roman"/>
          <w:kern w:val="16"/>
        </w:rPr>
      </w:pPr>
      <w:r w:rsidRPr="00880396">
        <w:rPr>
          <w:rFonts w:ascii="Times New Roman" w:hAnsi="Times New Roman"/>
          <w:i/>
          <w:kern w:val="16"/>
        </w:rPr>
        <w:t>Construction Planning</w:t>
      </w:r>
      <w:r w:rsidR="00840CDC" w:rsidRPr="00880396">
        <w:rPr>
          <w:rFonts w:ascii="Times New Roman" w:hAnsi="Times New Roman"/>
          <w:kern w:val="16"/>
        </w:rPr>
        <w:t xml:space="preserve">. </w:t>
      </w:r>
      <w:r w:rsidR="00880396" w:rsidRPr="00880396">
        <w:rPr>
          <w:rFonts w:ascii="Times New Roman" w:hAnsi="Times New Roman"/>
          <w:kern w:val="16"/>
        </w:rPr>
        <w:t xml:space="preserve"> </w:t>
      </w:r>
      <w:r w:rsidR="00840CDC" w:rsidRPr="00880396">
        <w:rPr>
          <w:rFonts w:ascii="Times New Roman" w:hAnsi="Times New Roman"/>
          <w:kern w:val="16"/>
        </w:rPr>
        <w:t>C</w:t>
      </w:r>
      <w:r w:rsidRPr="00880396">
        <w:rPr>
          <w:rFonts w:ascii="Times New Roman" w:hAnsi="Times New Roman"/>
          <w:kern w:val="16"/>
        </w:rPr>
        <w:t>ontractor shall provide assistanc</w:t>
      </w:r>
      <w:r w:rsidR="00840CDC" w:rsidRPr="00880396">
        <w:rPr>
          <w:rFonts w:ascii="Times New Roman" w:hAnsi="Times New Roman"/>
          <w:kern w:val="16"/>
        </w:rPr>
        <w:t>e to Owner in construction plan</w:t>
      </w:r>
      <w:r w:rsidRPr="00880396">
        <w:rPr>
          <w:rFonts w:ascii="Times New Roman" w:hAnsi="Times New Roman"/>
          <w:kern w:val="16"/>
        </w:rPr>
        <w:t>ning, including phasing, staging, site logistics, sequencing, fencing, office locations and means and methods of construction.  The Contractor shall (1) provide a preliminary evaluation of the</w:t>
      </w:r>
      <w:r w:rsidR="007D0B66" w:rsidRPr="00880396">
        <w:rPr>
          <w:rFonts w:ascii="Times New Roman" w:hAnsi="Times New Roman"/>
          <w:kern w:val="16"/>
        </w:rPr>
        <w:t xml:space="preserve"> Owner</w:t>
      </w:r>
      <w:r w:rsidRPr="00880396">
        <w:rPr>
          <w:rFonts w:ascii="Times New Roman" w:hAnsi="Times New Roman"/>
          <w:kern w:val="16"/>
        </w:rPr>
        <w:t xml:space="preserve">’s schedule, cost and design requirements for the Project; (2) develop an anticipated </w:t>
      </w:r>
      <w:r w:rsidR="007D0B66" w:rsidRPr="00880396">
        <w:rPr>
          <w:rFonts w:ascii="Times New Roman" w:hAnsi="Times New Roman"/>
          <w:kern w:val="16"/>
        </w:rPr>
        <w:t>con</w:t>
      </w:r>
      <w:r w:rsidRPr="00880396">
        <w:rPr>
          <w:rFonts w:ascii="Times New Roman" w:hAnsi="Times New Roman"/>
          <w:kern w:val="16"/>
        </w:rPr>
        <w:t xml:space="preserve">struction </w:t>
      </w:r>
      <w:r w:rsidR="007D0B66" w:rsidRPr="00880396">
        <w:rPr>
          <w:rFonts w:ascii="Times New Roman" w:hAnsi="Times New Roman"/>
          <w:kern w:val="16"/>
        </w:rPr>
        <w:t>schedule pursuant to Subsection d</w:t>
      </w:r>
      <w:r w:rsidRPr="00880396">
        <w:rPr>
          <w:rFonts w:ascii="Times New Roman" w:hAnsi="Times New Roman"/>
          <w:kern w:val="16"/>
        </w:rPr>
        <w:t>. above; (3) develop a preliminary cost estimate for each type of work contemplated by the Project pursuant to</w:t>
      </w:r>
      <w:r w:rsidR="007D0B66" w:rsidRPr="00880396">
        <w:rPr>
          <w:rFonts w:ascii="Times New Roman" w:hAnsi="Times New Roman"/>
          <w:kern w:val="16"/>
        </w:rPr>
        <w:t xml:space="preserve"> Subsection e</w:t>
      </w:r>
      <w:r w:rsidRPr="00880396">
        <w:rPr>
          <w:rFonts w:ascii="Times New Roman" w:hAnsi="Times New Roman"/>
          <w:kern w:val="16"/>
        </w:rPr>
        <w:t>. above; (4) clarify and delineate the Architect’s, the Contractor’s, and the</w:t>
      </w:r>
      <w:r w:rsidR="007D0B66" w:rsidRPr="00880396">
        <w:rPr>
          <w:rFonts w:ascii="Times New Roman" w:hAnsi="Times New Roman"/>
          <w:kern w:val="16"/>
        </w:rPr>
        <w:t xml:space="preserve"> Owner</w:t>
      </w:r>
      <w:r w:rsidRPr="00880396">
        <w:rPr>
          <w:rFonts w:ascii="Times New Roman" w:hAnsi="Times New Roman"/>
          <w:kern w:val="16"/>
        </w:rPr>
        <w:t>’s res</w:t>
      </w:r>
      <w:r w:rsidR="007D0B66" w:rsidRPr="00880396">
        <w:rPr>
          <w:rFonts w:ascii="Times New Roman" w:hAnsi="Times New Roman"/>
          <w:kern w:val="16"/>
        </w:rPr>
        <w:t>pective duties and responsibili</w:t>
      </w:r>
      <w:r w:rsidRPr="00880396">
        <w:rPr>
          <w:rFonts w:ascii="Times New Roman" w:hAnsi="Times New Roman"/>
          <w:kern w:val="16"/>
        </w:rPr>
        <w:t>ties; and (5) set forth a plan for the administ</w:t>
      </w:r>
      <w:r w:rsidR="007D0B66" w:rsidRPr="00880396">
        <w:rPr>
          <w:rFonts w:ascii="Times New Roman" w:hAnsi="Times New Roman"/>
          <w:kern w:val="16"/>
        </w:rPr>
        <w:t>ration and coordination of all W</w:t>
      </w:r>
      <w:r w:rsidRPr="00880396">
        <w:rPr>
          <w:rFonts w:ascii="Times New Roman" w:hAnsi="Times New Roman"/>
          <w:kern w:val="16"/>
        </w:rPr>
        <w:t xml:space="preserve">ork on the Project, including pre-construction meetings.  The Architect and </w:t>
      </w:r>
      <w:r w:rsidR="007D0B66" w:rsidRPr="00880396">
        <w:rPr>
          <w:rFonts w:ascii="Times New Roman" w:hAnsi="Times New Roman"/>
          <w:kern w:val="16"/>
        </w:rPr>
        <w:t>Owner shall review the above for ac</w:t>
      </w:r>
      <w:r w:rsidRPr="00880396">
        <w:rPr>
          <w:rFonts w:ascii="Times New Roman" w:hAnsi="Times New Roman"/>
          <w:kern w:val="16"/>
        </w:rPr>
        <w:t>ceptance.  Contra</w:t>
      </w:r>
      <w:r w:rsidR="007D0B66" w:rsidRPr="00880396">
        <w:rPr>
          <w:rFonts w:ascii="Times New Roman" w:hAnsi="Times New Roman"/>
          <w:kern w:val="16"/>
        </w:rPr>
        <w:t>ctor will also ensure that all W</w:t>
      </w:r>
      <w:r w:rsidRPr="00880396">
        <w:rPr>
          <w:rFonts w:ascii="Times New Roman" w:hAnsi="Times New Roman"/>
          <w:kern w:val="16"/>
        </w:rPr>
        <w:t>ork complies with the guidelines established by the State of California Office of Public School Construction and any other Federal or State agencies having jurisdiction over the Project.  The objective of this step will be to develop an overall program strategy as relates to timing, budgets, construction materials, means and methods and the program interface during construction.</w:t>
      </w:r>
    </w:p>
    <w:p w14:paraId="7EA35806" w14:textId="77777777" w:rsidR="004E4150" w:rsidRPr="004D0073" w:rsidRDefault="004E4150" w:rsidP="00D561A8">
      <w:pPr>
        <w:tabs>
          <w:tab w:val="left" w:pos="1440"/>
        </w:tabs>
        <w:rPr>
          <w:rFonts w:ascii="Times New Roman" w:hAnsi="Times New Roman"/>
          <w:kern w:val="16"/>
        </w:rPr>
      </w:pPr>
    </w:p>
    <w:p w14:paraId="3AB5DEA7" w14:textId="04177723" w:rsidR="004E4150" w:rsidRPr="004D0073" w:rsidRDefault="007D0B66" w:rsidP="004F7B2A">
      <w:pPr>
        <w:tabs>
          <w:tab w:val="left" w:pos="1440"/>
        </w:tabs>
        <w:rPr>
          <w:rFonts w:ascii="Times New Roman" w:hAnsi="Times New Roman"/>
          <w:kern w:val="16"/>
        </w:rPr>
      </w:pPr>
      <w:r>
        <w:rPr>
          <w:rFonts w:ascii="Times New Roman" w:hAnsi="Times New Roman"/>
          <w:b/>
          <w:kern w:val="16"/>
        </w:rPr>
        <w:t>3</w:t>
      </w:r>
      <w:r w:rsidR="004E4150" w:rsidRPr="004D0073">
        <w:rPr>
          <w:rFonts w:ascii="Times New Roman" w:hAnsi="Times New Roman"/>
          <w:b/>
          <w:kern w:val="16"/>
        </w:rPr>
        <w:t xml:space="preserve">. </w:t>
      </w:r>
      <w:r w:rsidR="00880396">
        <w:rPr>
          <w:rFonts w:ascii="Times New Roman" w:hAnsi="Times New Roman"/>
          <w:b/>
          <w:kern w:val="16"/>
        </w:rPr>
        <w:t xml:space="preserve"> </w:t>
      </w:r>
      <w:r w:rsidR="0025620D">
        <w:rPr>
          <w:rFonts w:ascii="Times New Roman" w:hAnsi="Times New Roman"/>
          <w:b/>
          <w:kern w:val="16"/>
        </w:rPr>
        <w:t>Contract Documents</w:t>
      </w:r>
      <w:r w:rsidR="004E4150" w:rsidRPr="004D0073">
        <w:rPr>
          <w:rFonts w:ascii="Times New Roman" w:hAnsi="Times New Roman"/>
          <w:b/>
          <w:kern w:val="16"/>
        </w:rPr>
        <w:t>.</w:t>
      </w:r>
      <w:r w:rsidR="004E4150" w:rsidRPr="004D0073">
        <w:rPr>
          <w:rFonts w:ascii="Times New Roman" w:hAnsi="Times New Roman"/>
          <w:kern w:val="16"/>
        </w:rPr>
        <w:t xml:space="preserve"> </w:t>
      </w:r>
      <w:r w:rsidR="00880396">
        <w:rPr>
          <w:rFonts w:ascii="Times New Roman" w:hAnsi="Times New Roman"/>
          <w:kern w:val="16"/>
        </w:rPr>
        <w:t xml:space="preserve"> </w:t>
      </w:r>
      <w:r w:rsidR="004E4150" w:rsidRPr="004D0073">
        <w:rPr>
          <w:rFonts w:ascii="Times New Roman" w:hAnsi="Times New Roman"/>
          <w:kern w:val="16"/>
        </w:rPr>
        <w:t xml:space="preserve">The Contractor and the Owner agree that this Agreement, and all of the documents listed in Article 1.1.1 of the General </w:t>
      </w:r>
      <w:r w:rsidR="00C51E81" w:rsidRPr="004D0073">
        <w:rPr>
          <w:rFonts w:ascii="Times New Roman" w:hAnsi="Times New Roman"/>
          <w:kern w:val="16"/>
        </w:rPr>
        <w:t>Conditions</w:t>
      </w:r>
      <w:r w:rsidR="00CE7194">
        <w:rPr>
          <w:rFonts w:ascii="Times New Roman" w:hAnsi="Times New Roman"/>
          <w:kern w:val="16"/>
        </w:rPr>
        <w:t xml:space="preserve"> and</w:t>
      </w:r>
      <w:r w:rsidR="00CE7194" w:rsidRPr="00CE7194">
        <w:t xml:space="preserve"> </w:t>
      </w:r>
      <w:r w:rsidR="00CE7194" w:rsidRPr="00CE7194">
        <w:rPr>
          <w:rFonts w:ascii="Times New Roman" w:hAnsi="Times New Roman"/>
          <w:kern w:val="16"/>
        </w:rPr>
        <w:t>the Project Labor Agreement (PLA) if applicable</w:t>
      </w:r>
      <w:r w:rsidR="00CE7194">
        <w:rPr>
          <w:rFonts w:ascii="Times New Roman" w:hAnsi="Times New Roman"/>
          <w:kern w:val="16"/>
        </w:rPr>
        <w:t>,</w:t>
      </w:r>
      <w:r w:rsidR="00C51E81" w:rsidRPr="004D0073">
        <w:rPr>
          <w:rFonts w:ascii="Times New Roman" w:hAnsi="Times New Roman"/>
          <w:kern w:val="16"/>
        </w:rPr>
        <w:t xml:space="preserve"> </w:t>
      </w:r>
      <w:r w:rsidR="004E4150" w:rsidRPr="004D0073">
        <w:rPr>
          <w:rFonts w:ascii="Times New Roman" w:hAnsi="Times New Roman"/>
          <w:kern w:val="16"/>
        </w:rPr>
        <w:t>together form the “Contract Documents,” which form the “Contract.”</w:t>
      </w:r>
    </w:p>
    <w:p w14:paraId="6E2B73EC" w14:textId="77777777" w:rsidR="004E4150" w:rsidRDefault="004E4150" w:rsidP="00D561A8">
      <w:pPr>
        <w:pStyle w:val="Header"/>
        <w:tabs>
          <w:tab w:val="clear" w:pos="4320"/>
          <w:tab w:val="clear" w:pos="8640"/>
          <w:tab w:val="left" w:pos="1440"/>
        </w:tabs>
        <w:rPr>
          <w:rFonts w:ascii="Times New Roman" w:hAnsi="Times New Roman"/>
          <w:kern w:val="16"/>
        </w:rPr>
      </w:pPr>
    </w:p>
    <w:p w14:paraId="68EA1A92" w14:textId="3CAAB27A" w:rsidR="00CE7194" w:rsidRDefault="00CE7194" w:rsidP="00CE7194">
      <w:pPr>
        <w:pStyle w:val="Header"/>
        <w:tabs>
          <w:tab w:val="clear" w:pos="4320"/>
          <w:tab w:val="clear" w:pos="8640"/>
          <w:tab w:val="left" w:pos="1440"/>
        </w:tabs>
        <w:rPr>
          <w:rFonts w:ascii="Times New Roman" w:hAnsi="Times New Roman"/>
          <w:kern w:val="16"/>
        </w:rPr>
      </w:pPr>
      <w:r w:rsidRPr="00CE7194">
        <w:rPr>
          <w:rFonts w:ascii="Times New Roman" w:hAnsi="Times New Roman"/>
          <w:kern w:val="16"/>
        </w:rPr>
        <w:t xml:space="preserve">This Project shall be governed by the PLA, and Contractor hereby agrees to conform to all terms and conditions set forth in the PLA.  Contractor and all listed Subcontractors shall execute a Project Labor Agreement / Contractor Agreement to be Bound (Exhibit </w:t>
      </w:r>
      <w:r>
        <w:rPr>
          <w:rFonts w:ascii="Times New Roman" w:hAnsi="Times New Roman"/>
          <w:kern w:val="16"/>
        </w:rPr>
        <w:t>B</w:t>
      </w:r>
      <w:r w:rsidRPr="00CE7194">
        <w:rPr>
          <w:rFonts w:ascii="Times New Roman" w:hAnsi="Times New Roman"/>
          <w:kern w:val="16"/>
        </w:rPr>
        <w:t xml:space="preserve">) or Project Labor Agreement / Subcontractor Agreement to be Bound (Exhibit </w:t>
      </w:r>
      <w:r>
        <w:rPr>
          <w:rFonts w:ascii="Times New Roman" w:hAnsi="Times New Roman"/>
          <w:kern w:val="16"/>
        </w:rPr>
        <w:t>C</w:t>
      </w:r>
      <w:r w:rsidRPr="00CE7194">
        <w:rPr>
          <w:rFonts w:ascii="Times New Roman" w:hAnsi="Times New Roman"/>
          <w:kern w:val="16"/>
        </w:rPr>
        <w:t>) as applicable. The full text of the PLA is available on the District’s website.</w:t>
      </w:r>
    </w:p>
    <w:p w14:paraId="0531F755" w14:textId="77777777" w:rsidR="00CE7194" w:rsidRPr="004D0073" w:rsidRDefault="00CE7194" w:rsidP="00D561A8">
      <w:pPr>
        <w:pStyle w:val="Header"/>
        <w:tabs>
          <w:tab w:val="clear" w:pos="4320"/>
          <w:tab w:val="clear" w:pos="8640"/>
          <w:tab w:val="left" w:pos="1440"/>
        </w:tabs>
        <w:rPr>
          <w:rFonts w:ascii="Times New Roman" w:hAnsi="Times New Roman"/>
          <w:kern w:val="16"/>
        </w:rPr>
      </w:pPr>
    </w:p>
    <w:p w14:paraId="415A7998" w14:textId="09E2147B" w:rsidR="00B247DF" w:rsidRPr="0025620D" w:rsidRDefault="007D0B66" w:rsidP="00DE159E">
      <w:pPr>
        <w:rPr>
          <w:rFonts w:ascii="Times New Roman" w:hAnsi="Times New Roman"/>
          <w:kern w:val="16"/>
        </w:rPr>
      </w:pPr>
      <w:r>
        <w:rPr>
          <w:rFonts w:ascii="Times New Roman" w:hAnsi="Times New Roman"/>
          <w:b/>
          <w:kern w:val="16"/>
        </w:rPr>
        <w:t>4</w:t>
      </w:r>
      <w:r w:rsidR="000B4302">
        <w:rPr>
          <w:rFonts w:ascii="Times New Roman" w:hAnsi="Times New Roman"/>
          <w:b/>
          <w:kern w:val="16"/>
        </w:rPr>
        <w:t xml:space="preserve">.  </w:t>
      </w:r>
      <w:r w:rsidR="0025620D">
        <w:rPr>
          <w:rFonts w:ascii="Times New Roman" w:hAnsi="Times New Roman"/>
          <w:b/>
          <w:kern w:val="16"/>
        </w:rPr>
        <w:t>Time to Complete and Liquidated Damages</w:t>
      </w:r>
      <w:r w:rsidR="004E4150" w:rsidRPr="004D0073">
        <w:rPr>
          <w:rFonts w:ascii="Times New Roman" w:hAnsi="Times New Roman"/>
          <w:b/>
          <w:kern w:val="16"/>
        </w:rPr>
        <w:t>.</w:t>
      </w:r>
      <w:r w:rsidR="004E4150" w:rsidRPr="004D0073">
        <w:rPr>
          <w:rFonts w:ascii="Times New Roman" w:hAnsi="Times New Roman"/>
          <w:kern w:val="16"/>
        </w:rPr>
        <w:t xml:space="preserve"> </w:t>
      </w:r>
      <w:r w:rsidR="00F008BD" w:rsidRPr="004D0073">
        <w:rPr>
          <w:rFonts w:ascii="Times New Roman" w:hAnsi="Times New Roman"/>
          <w:kern w:val="16"/>
        </w:rPr>
        <w:t xml:space="preserve"> </w:t>
      </w:r>
      <w:r w:rsidR="004E4150" w:rsidRPr="004D0073">
        <w:rPr>
          <w:rFonts w:ascii="Times New Roman" w:hAnsi="Times New Roman"/>
        </w:rPr>
        <w:t>Time is of the es</w:t>
      </w:r>
      <w:r w:rsidR="001631AF" w:rsidRPr="004D0073">
        <w:rPr>
          <w:rFonts w:ascii="Times New Roman" w:hAnsi="Times New Roman"/>
        </w:rPr>
        <w:t>s</w:t>
      </w:r>
      <w:r w:rsidR="0040674D" w:rsidRPr="004D0073">
        <w:rPr>
          <w:rFonts w:ascii="Times New Roman" w:hAnsi="Times New Roman"/>
        </w:rPr>
        <w:t xml:space="preserve">ence in this Contract.  The time for completion of the Project </w:t>
      </w:r>
      <w:r w:rsidR="004E4150" w:rsidRPr="004D0073">
        <w:rPr>
          <w:rFonts w:ascii="Times New Roman" w:hAnsi="Times New Roman"/>
        </w:rPr>
        <w:t xml:space="preserve">shall be </w:t>
      </w:r>
      <w:r w:rsidR="004E4150" w:rsidRPr="00F17050">
        <w:rPr>
          <w:rFonts w:ascii="Times New Roman" w:hAnsi="Times New Roman"/>
          <w:highlight w:val="yellow"/>
        </w:rPr>
        <w:t>___________</w:t>
      </w:r>
      <w:r w:rsidR="004E4150" w:rsidRPr="004D0073">
        <w:rPr>
          <w:rFonts w:ascii="Times New Roman" w:hAnsi="Times New Roman"/>
        </w:rPr>
        <w:t xml:space="preserve"> </w:t>
      </w:r>
      <w:r w:rsidR="000B4302" w:rsidRPr="00880396">
        <w:rPr>
          <w:rFonts w:ascii="Times New Roman" w:hAnsi="Times New Roman"/>
          <w:highlight w:val="yellow"/>
        </w:rPr>
        <w:t>(__</w:t>
      </w:r>
      <w:r w:rsidR="001631AF" w:rsidRPr="00880396">
        <w:rPr>
          <w:rFonts w:ascii="Times New Roman" w:hAnsi="Times New Roman"/>
          <w:highlight w:val="yellow"/>
        </w:rPr>
        <w:t>)</w:t>
      </w:r>
      <w:r w:rsidR="001631AF" w:rsidRPr="004D0073">
        <w:rPr>
          <w:rFonts w:ascii="Times New Roman" w:hAnsi="Times New Roman"/>
        </w:rPr>
        <w:t xml:space="preserve"> calendar days from</w:t>
      </w:r>
      <w:r w:rsidR="004E4150" w:rsidRPr="004D0073">
        <w:rPr>
          <w:rFonts w:ascii="Times New Roman" w:hAnsi="Times New Roman"/>
        </w:rPr>
        <w:t xml:space="preserve"> the date of</w:t>
      </w:r>
      <w:r w:rsidR="0025620D">
        <w:rPr>
          <w:rFonts w:ascii="Times New Roman" w:hAnsi="Times New Roman"/>
        </w:rPr>
        <w:t xml:space="preserve"> Owner’s approval of the Total Sublease A</w:t>
      </w:r>
      <w:r>
        <w:rPr>
          <w:rFonts w:ascii="Times New Roman" w:hAnsi="Times New Roman"/>
        </w:rPr>
        <w:t xml:space="preserve">mount (as set forth in </w:t>
      </w:r>
      <w:r w:rsidRPr="007D0B66">
        <w:rPr>
          <w:rFonts w:ascii="Times New Roman" w:hAnsi="Times New Roman"/>
        </w:rPr>
        <w:t>Section 5</w:t>
      </w:r>
      <w:r w:rsidR="0025620D">
        <w:rPr>
          <w:rFonts w:ascii="Times New Roman" w:hAnsi="Times New Roman"/>
        </w:rPr>
        <w:t xml:space="preserve"> of this Agreement), pursuant to California Education</w:t>
      </w:r>
      <w:r w:rsidR="00D55FB6">
        <w:rPr>
          <w:rFonts w:ascii="Times New Roman" w:hAnsi="Times New Roman"/>
        </w:rPr>
        <w:t xml:space="preserve"> Code section 17406</w:t>
      </w:r>
      <w:r w:rsidR="0025620D">
        <w:rPr>
          <w:rFonts w:ascii="Times New Roman" w:hAnsi="Times New Roman"/>
        </w:rPr>
        <w:t xml:space="preserve">(a)(3).  </w:t>
      </w:r>
      <w:r w:rsidR="0040674D" w:rsidRPr="004D0073">
        <w:rPr>
          <w:rFonts w:ascii="Times New Roman" w:hAnsi="Times New Roman"/>
        </w:rPr>
        <w:t>Date for Completion (as</w:t>
      </w:r>
      <w:r w:rsidR="00242C9D">
        <w:rPr>
          <w:rFonts w:ascii="Times New Roman" w:hAnsi="Times New Roman"/>
        </w:rPr>
        <w:t xml:space="preserve"> that term is defined in Article</w:t>
      </w:r>
      <w:r w:rsidR="0040674D" w:rsidRPr="004D0073">
        <w:rPr>
          <w:rFonts w:ascii="Times New Roman" w:hAnsi="Times New Roman"/>
        </w:rPr>
        <w:t xml:space="preserve"> 8</w:t>
      </w:r>
      <w:r w:rsidR="00D55FB6">
        <w:rPr>
          <w:rFonts w:ascii="Times New Roman" w:hAnsi="Times New Roman"/>
        </w:rPr>
        <w:t>.</w:t>
      </w:r>
      <w:r w:rsidR="0040674D" w:rsidRPr="004D0073">
        <w:rPr>
          <w:rFonts w:ascii="Times New Roman" w:hAnsi="Times New Roman"/>
        </w:rPr>
        <w:t>1.1.</w:t>
      </w:r>
      <w:r w:rsidR="00E511C8">
        <w:rPr>
          <w:rFonts w:ascii="Times New Roman" w:hAnsi="Times New Roman"/>
        </w:rPr>
        <w:t xml:space="preserve"> </w:t>
      </w:r>
      <w:r w:rsidR="0040674D" w:rsidRPr="004D0073">
        <w:rPr>
          <w:rFonts w:ascii="Times New Roman" w:hAnsi="Times New Roman"/>
        </w:rPr>
        <w:t xml:space="preserve">of the General Conditions) of the Project shall be on or before </w:t>
      </w:r>
      <w:r w:rsidR="0040674D" w:rsidRPr="00F17050">
        <w:rPr>
          <w:rFonts w:ascii="Times New Roman" w:hAnsi="Times New Roman"/>
          <w:highlight w:val="yellow"/>
        </w:rPr>
        <w:t>______________,</w:t>
      </w:r>
      <w:r w:rsidR="0040674D" w:rsidRPr="004D0073">
        <w:rPr>
          <w:rFonts w:ascii="Times New Roman" w:hAnsi="Times New Roman"/>
        </w:rPr>
        <w:t xml:space="preserve"> 20</w:t>
      </w:r>
      <w:r w:rsidR="0040674D" w:rsidRPr="00F17050">
        <w:rPr>
          <w:rFonts w:ascii="Times New Roman" w:hAnsi="Times New Roman"/>
          <w:highlight w:val="yellow"/>
        </w:rPr>
        <w:t>__.</w:t>
      </w:r>
      <w:r w:rsidR="0040674D" w:rsidRPr="004D0073">
        <w:rPr>
          <w:rFonts w:ascii="Times New Roman" w:hAnsi="Times New Roman"/>
        </w:rPr>
        <w:t xml:space="preserve"> </w:t>
      </w:r>
    </w:p>
    <w:p w14:paraId="4E44EEA1" w14:textId="77777777" w:rsidR="002343AA" w:rsidRPr="004D0073" w:rsidRDefault="002343AA" w:rsidP="009736C6">
      <w:pPr>
        <w:rPr>
          <w:rFonts w:ascii="Times New Roman" w:hAnsi="Times New Roman"/>
          <w:kern w:val="16"/>
        </w:rPr>
      </w:pPr>
    </w:p>
    <w:p w14:paraId="45837619" w14:textId="07CFE2AF" w:rsidR="004E4150" w:rsidRPr="004D0073" w:rsidRDefault="004E4150" w:rsidP="00D561A8">
      <w:pPr>
        <w:rPr>
          <w:rFonts w:ascii="Times New Roman" w:hAnsi="Times New Roman"/>
          <w:kern w:val="16"/>
        </w:rPr>
      </w:pPr>
      <w:r w:rsidRPr="004D0073">
        <w:rPr>
          <w:rFonts w:ascii="Times New Roman" w:hAnsi="Times New Roman"/>
          <w:kern w:val="16"/>
        </w:rPr>
        <w:t xml:space="preserve">Failure to </w:t>
      </w:r>
      <w:r w:rsidR="00884F4C" w:rsidRPr="004D0073">
        <w:rPr>
          <w:rFonts w:ascii="Times New Roman" w:hAnsi="Times New Roman"/>
          <w:kern w:val="16"/>
        </w:rPr>
        <w:t>complete</w:t>
      </w:r>
      <w:r w:rsidRPr="004D0073">
        <w:rPr>
          <w:rFonts w:ascii="Times New Roman" w:hAnsi="Times New Roman"/>
          <w:kern w:val="16"/>
        </w:rPr>
        <w:t xml:space="preserve"> the </w:t>
      </w:r>
      <w:r w:rsidR="00884F4C" w:rsidRPr="004D0073">
        <w:rPr>
          <w:rFonts w:ascii="Times New Roman" w:hAnsi="Times New Roman"/>
          <w:kern w:val="16"/>
        </w:rPr>
        <w:t>Project</w:t>
      </w:r>
      <w:r w:rsidR="00C55C20" w:rsidRPr="004D0073">
        <w:rPr>
          <w:rFonts w:ascii="Times New Roman" w:hAnsi="Times New Roman"/>
          <w:kern w:val="16"/>
        </w:rPr>
        <w:t xml:space="preserve"> </w:t>
      </w:r>
      <w:r w:rsidRPr="004D0073">
        <w:rPr>
          <w:rFonts w:ascii="Times New Roman" w:hAnsi="Times New Roman"/>
          <w:kern w:val="16"/>
        </w:rPr>
        <w:t xml:space="preserve">within the </w:t>
      </w:r>
      <w:r w:rsidR="00884F4C" w:rsidRPr="004D0073">
        <w:rPr>
          <w:rFonts w:ascii="Times New Roman" w:hAnsi="Times New Roman"/>
          <w:kern w:val="16"/>
        </w:rPr>
        <w:t>date(s)</w:t>
      </w:r>
      <w:r w:rsidR="00172274" w:rsidRPr="004D0073">
        <w:rPr>
          <w:rFonts w:ascii="Times New Roman" w:hAnsi="Times New Roman"/>
          <w:kern w:val="16"/>
        </w:rPr>
        <w:t xml:space="preserve"> </w:t>
      </w:r>
      <w:r w:rsidRPr="004D0073">
        <w:rPr>
          <w:rFonts w:ascii="Times New Roman" w:hAnsi="Times New Roman"/>
          <w:kern w:val="16"/>
        </w:rPr>
        <w:t xml:space="preserve">and in the manner provided for by the Contract Documents, shall subject the Contractor to liquidated damages for each calendar day by which such </w:t>
      </w:r>
      <w:r w:rsidR="00884F4C" w:rsidRPr="004D0073">
        <w:rPr>
          <w:rFonts w:ascii="Times New Roman" w:hAnsi="Times New Roman"/>
          <w:kern w:val="16"/>
        </w:rPr>
        <w:t>completion</w:t>
      </w:r>
      <w:r w:rsidRPr="004D0073">
        <w:rPr>
          <w:rFonts w:ascii="Times New Roman" w:hAnsi="Times New Roman"/>
          <w:kern w:val="16"/>
        </w:rPr>
        <w:t xml:space="preserve"> </w:t>
      </w:r>
      <w:r w:rsidR="00C55C20" w:rsidRPr="004D0073">
        <w:rPr>
          <w:rFonts w:ascii="Times New Roman" w:hAnsi="Times New Roman"/>
          <w:kern w:val="16"/>
        </w:rPr>
        <w:t>is delayed beyond the</w:t>
      </w:r>
      <w:r w:rsidRPr="004D0073">
        <w:rPr>
          <w:rFonts w:ascii="Times New Roman" w:hAnsi="Times New Roman"/>
          <w:kern w:val="16"/>
        </w:rPr>
        <w:t xml:space="preserve"> Date for Completion</w:t>
      </w:r>
      <w:r w:rsidR="00884F4C" w:rsidRPr="004D0073">
        <w:rPr>
          <w:rFonts w:ascii="Times New Roman" w:hAnsi="Times New Roman"/>
        </w:rPr>
        <w:t>.</w:t>
      </w:r>
      <w:r w:rsidR="00884F4C" w:rsidRPr="004D0073">
        <w:rPr>
          <w:rFonts w:ascii="Times New Roman" w:hAnsi="Times New Roman"/>
          <w:kern w:val="16"/>
        </w:rPr>
        <w:t xml:space="preserve">  For purposes of liquidated damages, the concept of substantial completion shall not constitute completion and is not part of the Contract Documents</w:t>
      </w:r>
      <w:r w:rsidRPr="004D0073">
        <w:rPr>
          <w:rFonts w:ascii="Times New Roman" w:hAnsi="Times New Roman"/>
        </w:rPr>
        <w:t>.</w:t>
      </w:r>
      <w:r w:rsidRPr="004D0073">
        <w:rPr>
          <w:rFonts w:ascii="Times New Roman" w:hAnsi="Times New Roman"/>
          <w:kern w:val="16"/>
        </w:rPr>
        <w:t xml:space="preserve">  The actual occurrence of damages and the actual amount of the damages which the Owner would suffer if the Project were not completed by the Date for Completion are dependent upon many circumstances and conditions which could prevail in various combinations and, from the nature of the case, it is impracticable and extremely difficult to fix the actual damages.</w:t>
      </w:r>
      <w:r w:rsidR="00554715">
        <w:rPr>
          <w:rFonts w:ascii="Times New Roman" w:hAnsi="Times New Roman"/>
          <w:kern w:val="16"/>
        </w:rPr>
        <w:t xml:space="preserve"> </w:t>
      </w:r>
      <w:r w:rsidRPr="004D0073">
        <w:rPr>
          <w:rFonts w:ascii="Times New Roman" w:hAnsi="Times New Roman"/>
          <w:kern w:val="16"/>
        </w:rPr>
        <w:t xml:space="preserve"> Damages that the Owner would suffer if </w:t>
      </w:r>
      <w:r w:rsidR="00884F4C" w:rsidRPr="004D0073">
        <w:rPr>
          <w:rFonts w:ascii="Times New Roman" w:hAnsi="Times New Roman"/>
          <w:kern w:val="16"/>
        </w:rPr>
        <w:t>completion</w:t>
      </w:r>
      <w:r w:rsidRPr="004D0073">
        <w:rPr>
          <w:rFonts w:ascii="Times New Roman" w:hAnsi="Times New Roman"/>
          <w:kern w:val="16"/>
        </w:rPr>
        <w:t xml:space="preserve"> is delayed include, but are not limited to, loss of the use </w:t>
      </w:r>
      <w:r w:rsidRPr="004D0073">
        <w:rPr>
          <w:rFonts w:ascii="Times New Roman" w:hAnsi="Times New Roman"/>
          <w:kern w:val="16"/>
        </w:rPr>
        <w:lastRenderedPageBreak/>
        <w:t xml:space="preserve">of the </w:t>
      </w:r>
      <w:r w:rsidR="00884F4C" w:rsidRPr="004D0073">
        <w:rPr>
          <w:rFonts w:ascii="Times New Roman" w:hAnsi="Times New Roman"/>
          <w:kern w:val="16"/>
        </w:rPr>
        <w:t>Project</w:t>
      </w:r>
      <w:r w:rsidRPr="004D0073">
        <w:rPr>
          <w:rFonts w:ascii="Times New Roman" w:hAnsi="Times New Roman"/>
          <w:kern w:val="16"/>
        </w:rPr>
        <w:t>, disruption of activities, costs of administration, supervision and the incalculable inconvenience and loss suffered by the public.</w:t>
      </w:r>
    </w:p>
    <w:p w14:paraId="5F566E3A" w14:textId="77777777" w:rsidR="004E4150" w:rsidRPr="004D0073" w:rsidRDefault="004E4150" w:rsidP="00D561A8">
      <w:pPr>
        <w:rPr>
          <w:rFonts w:ascii="Times New Roman" w:hAnsi="Times New Roman"/>
          <w:kern w:val="16"/>
        </w:rPr>
      </w:pPr>
    </w:p>
    <w:p w14:paraId="11CF9C69" w14:textId="3D9BFFE6" w:rsidR="004E4150" w:rsidRPr="004D0073" w:rsidRDefault="004E4150" w:rsidP="00D561A8">
      <w:pPr>
        <w:tabs>
          <w:tab w:val="left" w:pos="1440"/>
          <w:tab w:val="left" w:pos="2160"/>
        </w:tabs>
        <w:rPr>
          <w:rFonts w:ascii="Times New Roman" w:hAnsi="Times New Roman"/>
          <w:kern w:val="16"/>
        </w:rPr>
      </w:pPr>
      <w:r w:rsidRPr="004D0073">
        <w:rPr>
          <w:rFonts w:ascii="Times New Roman" w:hAnsi="Times New Roman"/>
          <w:kern w:val="16"/>
        </w:rPr>
        <w:t xml:space="preserve">Accordingly, the Parties agree that the following dollar figure shall be the amount of damages which the Owner shall directly incur upon failure of the Contractor to </w:t>
      </w:r>
      <w:r w:rsidR="00884F4C" w:rsidRPr="004D0073">
        <w:rPr>
          <w:rFonts w:ascii="Times New Roman" w:hAnsi="Times New Roman"/>
          <w:kern w:val="16"/>
        </w:rPr>
        <w:t>complete</w:t>
      </w:r>
      <w:r w:rsidRPr="004D0073">
        <w:rPr>
          <w:rFonts w:ascii="Times New Roman" w:hAnsi="Times New Roman"/>
          <w:kern w:val="16"/>
        </w:rPr>
        <w:t xml:space="preserve"> the </w:t>
      </w:r>
      <w:r w:rsidR="00884F4C" w:rsidRPr="004D0073">
        <w:rPr>
          <w:rFonts w:ascii="Times New Roman" w:hAnsi="Times New Roman"/>
          <w:kern w:val="16"/>
        </w:rPr>
        <w:t>Project</w:t>
      </w:r>
      <w:r w:rsidR="00CD4168" w:rsidRPr="004D0073">
        <w:rPr>
          <w:rFonts w:ascii="Times New Roman" w:hAnsi="Times New Roman"/>
          <w:kern w:val="16"/>
        </w:rPr>
        <w:t xml:space="preserve"> </w:t>
      </w:r>
      <w:r w:rsidRPr="004D0073">
        <w:rPr>
          <w:rFonts w:ascii="Times New Roman" w:hAnsi="Times New Roman"/>
          <w:kern w:val="16"/>
        </w:rPr>
        <w:t xml:space="preserve">within the time specified:  </w:t>
      </w:r>
      <w:r w:rsidR="00884F4C" w:rsidRPr="00F17050">
        <w:rPr>
          <w:rFonts w:ascii="Times New Roman" w:hAnsi="Times New Roman"/>
          <w:kern w:val="16"/>
          <w:highlight w:val="yellow"/>
        </w:rPr>
        <w:t>$_________,</w:t>
      </w:r>
      <w:r w:rsidRPr="004D0073">
        <w:rPr>
          <w:rFonts w:ascii="Times New Roman" w:hAnsi="Times New Roman"/>
          <w:kern w:val="16"/>
        </w:rPr>
        <w:t xml:space="preserve"> for each calendar day by which </w:t>
      </w:r>
      <w:r w:rsidR="00884F4C" w:rsidRPr="004D0073">
        <w:rPr>
          <w:rFonts w:ascii="Times New Roman" w:hAnsi="Times New Roman"/>
          <w:kern w:val="16"/>
        </w:rPr>
        <w:t>completion</w:t>
      </w:r>
      <w:r w:rsidRPr="004D0073">
        <w:rPr>
          <w:rFonts w:ascii="Times New Roman" w:hAnsi="Times New Roman"/>
          <w:kern w:val="16"/>
        </w:rPr>
        <w:t xml:space="preserve"> of the </w:t>
      </w:r>
      <w:r w:rsidR="00884F4C" w:rsidRPr="004D0073">
        <w:rPr>
          <w:rFonts w:ascii="Times New Roman" w:hAnsi="Times New Roman"/>
          <w:kern w:val="16"/>
        </w:rPr>
        <w:t>Project</w:t>
      </w:r>
      <w:r w:rsidR="00CD4168" w:rsidRPr="004D0073">
        <w:rPr>
          <w:rFonts w:ascii="Times New Roman" w:hAnsi="Times New Roman"/>
          <w:kern w:val="16"/>
        </w:rPr>
        <w:t xml:space="preserve"> </w:t>
      </w:r>
      <w:r w:rsidR="002343AA" w:rsidRPr="004D0073">
        <w:rPr>
          <w:rFonts w:ascii="Times New Roman" w:hAnsi="Times New Roman"/>
          <w:kern w:val="16"/>
        </w:rPr>
        <w:t xml:space="preserve">is </w:t>
      </w:r>
      <w:r w:rsidRPr="004D0073">
        <w:rPr>
          <w:rFonts w:ascii="Times New Roman" w:hAnsi="Times New Roman"/>
          <w:kern w:val="16"/>
        </w:rPr>
        <w:t>delayed beyond the Date for Completion</w:t>
      </w:r>
      <w:r w:rsidR="003A440E">
        <w:rPr>
          <w:rFonts w:ascii="Times New Roman" w:hAnsi="Times New Roman"/>
          <w:kern w:val="16"/>
        </w:rPr>
        <w:t>, which may be adjusted in accordance with the Contract Documents</w:t>
      </w:r>
      <w:r w:rsidRPr="004D0073">
        <w:rPr>
          <w:rFonts w:ascii="Times New Roman" w:hAnsi="Times New Roman"/>
          <w:kern w:val="16"/>
        </w:rPr>
        <w:t>.</w:t>
      </w:r>
    </w:p>
    <w:p w14:paraId="64B02CDA" w14:textId="77777777" w:rsidR="004E4150" w:rsidRPr="004D0073" w:rsidRDefault="004E4150" w:rsidP="00D561A8">
      <w:pPr>
        <w:tabs>
          <w:tab w:val="left" w:pos="1440"/>
          <w:tab w:val="left" w:pos="2160"/>
        </w:tabs>
        <w:rPr>
          <w:rFonts w:ascii="Times New Roman" w:hAnsi="Times New Roman"/>
          <w:kern w:val="16"/>
        </w:rPr>
      </w:pPr>
    </w:p>
    <w:p w14:paraId="55B596B0" w14:textId="4D381164" w:rsidR="004E4150" w:rsidRPr="004D0073" w:rsidRDefault="004E4150" w:rsidP="00D561A8">
      <w:pPr>
        <w:tabs>
          <w:tab w:val="left" w:pos="1440"/>
          <w:tab w:val="left" w:pos="2160"/>
        </w:tabs>
        <w:rPr>
          <w:rFonts w:ascii="Times New Roman" w:hAnsi="Times New Roman"/>
          <w:kern w:val="16"/>
        </w:rPr>
      </w:pPr>
      <w:r w:rsidRPr="004D0073">
        <w:rPr>
          <w:rFonts w:ascii="Times New Roman" w:hAnsi="Times New Roman"/>
          <w:kern w:val="16"/>
        </w:rPr>
        <w:t>If the Contractor b</w:t>
      </w:r>
      <w:r w:rsidR="00D55FB6">
        <w:rPr>
          <w:rFonts w:ascii="Times New Roman" w:hAnsi="Times New Roman"/>
          <w:kern w:val="16"/>
        </w:rPr>
        <w:t xml:space="preserve">ecomes liable under this </w:t>
      </w:r>
      <w:r w:rsidR="00D55FB6" w:rsidRPr="007D0B66">
        <w:rPr>
          <w:rFonts w:ascii="Times New Roman" w:hAnsi="Times New Roman"/>
          <w:kern w:val="16"/>
        </w:rPr>
        <w:t>Section</w:t>
      </w:r>
      <w:r w:rsidRPr="007D0B66">
        <w:rPr>
          <w:rFonts w:ascii="Times New Roman" w:hAnsi="Times New Roman"/>
          <w:kern w:val="16"/>
        </w:rPr>
        <w:t>, the</w:t>
      </w:r>
      <w:r w:rsidRPr="004D0073">
        <w:rPr>
          <w:rFonts w:ascii="Times New Roman" w:hAnsi="Times New Roman"/>
          <w:kern w:val="16"/>
        </w:rPr>
        <w:t xml:space="preserve"> Owner, in addition to all other remedies provided by law, shall have the right to withhold sublease payments, and to collect the interest thereon, which would otherwise be or become due the Contractor until the liability of t</w:t>
      </w:r>
      <w:r w:rsidR="00D55FB6">
        <w:rPr>
          <w:rFonts w:ascii="Times New Roman" w:hAnsi="Times New Roman"/>
          <w:kern w:val="16"/>
        </w:rPr>
        <w:t>he Contractor under this Section</w:t>
      </w:r>
      <w:r w:rsidRPr="004D0073">
        <w:rPr>
          <w:rFonts w:ascii="Times New Roman" w:hAnsi="Times New Roman"/>
          <w:kern w:val="16"/>
        </w:rPr>
        <w:t xml:space="preserve"> has been finally determined. </w:t>
      </w:r>
      <w:r w:rsidR="00554715">
        <w:rPr>
          <w:rFonts w:ascii="Times New Roman" w:hAnsi="Times New Roman"/>
          <w:kern w:val="16"/>
        </w:rPr>
        <w:t xml:space="preserve"> </w:t>
      </w:r>
      <w:r w:rsidRPr="004D0073">
        <w:rPr>
          <w:rFonts w:ascii="Times New Roman" w:hAnsi="Times New Roman"/>
          <w:kern w:val="16"/>
        </w:rPr>
        <w:t>If the withheld sublease payments are not sufficient to discharge all liabilities of the Contra</w:t>
      </w:r>
      <w:r w:rsidR="00D55FB6">
        <w:rPr>
          <w:rFonts w:ascii="Times New Roman" w:hAnsi="Times New Roman"/>
          <w:kern w:val="16"/>
        </w:rPr>
        <w:t>ctor incurred under this Section</w:t>
      </w:r>
      <w:r w:rsidRPr="004D0073">
        <w:rPr>
          <w:rFonts w:ascii="Times New Roman" w:hAnsi="Times New Roman"/>
          <w:kern w:val="16"/>
        </w:rPr>
        <w:t>, then the Contractor and its sureties shall continue to remain liable to the Owner for such liabilities until all such liabilities are satisfied in full.</w:t>
      </w:r>
    </w:p>
    <w:p w14:paraId="3262C291" w14:textId="77777777" w:rsidR="004E4150" w:rsidRPr="004D0073" w:rsidRDefault="004E4150" w:rsidP="00D561A8">
      <w:pPr>
        <w:tabs>
          <w:tab w:val="left" w:pos="1440"/>
          <w:tab w:val="left" w:pos="2160"/>
        </w:tabs>
        <w:rPr>
          <w:rFonts w:ascii="Times New Roman" w:hAnsi="Times New Roman"/>
          <w:kern w:val="16"/>
        </w:rPr>
      </w:pPr>
    </w:p>
    <w:p w14:paraId="11CF0C58" w14:textId="2709CA20"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If the Owner accepts any work or makes any payment under this Agreement after a default by reason of delays, the payment or payments shall in no respect constitute a waiver or modification of any Agreement provisions regarding time of completion and liquidated damages.</w:t>
      </w:r>
    </w:p>
    <w:p w14:paraId="4F195360" w14:textId="77777777" w:rsidR="004E4150" w:rsidRPr="004D0073" w:rsidRDefault="004E4150" w:rsidP="00D561A8">
      <w:pPr>
        <w:tabs>
          <w:tab w:val="left" w:pos="1440"/>
        </w:tabs>
        <w:rPr>
          <w:rFonts w:ascii="Times New Roman" w:hAnsi="Times New Roman"/>
          <w:kern w:val="16"/>
        </w:rPr>
      </w:pPr>
    </w:p>
    <w:p w14:paraId="2820AA51" w14:textId="77777777" w:rsidR="00172687" w:rsidRDefault="00C331B8" w:rsidP="007D0B66">
      <w:pPr>
        <w:tabs>
          <w:tab w:val="left" w:pos="1440"/>
        </w:tabs>
        <w:rPr>
          <w:rFonts w:ascii="Times New Roman" w:hAnsi="Times New Roman"/>
          <w:kern w:val="16"/>
        </w:rPr>
      </w:pPr>
      <w:r>
        <w:rPr>
          <w:rFonts w:ascii="Times New Roman" w:hAnsi="Times New Roman"/>
          <w:b/>
          <w:kern w:val="16"/>
        </w:rPr>
        <w:t>5</w:t>
      </w:r>
      <w:r w:rsidR="000B4302">
        <w:rPr>
          <w:rFonts w:ascii="Times New Roman" w:hAnsi="Times New Roman"/>
          <w:b/>
          <w:kern w:val="16"/>
        </w:rPr>
        <w:t xml:space="preserve">.  </w:t>
      </w:r>
      <w:r w:rsidR="00D55FB6">
        <w:rPr>
          <w:rFonts w:ascii="Times New Roman" w:hAnsi="Times New Roman"/>
          <w:b/>
          <w:bCs/>
          <w:kern w:val="16"/>
        </w:rPr>
        <w:t>Total Sublease Amount</w:t>
      </w:r>
      <w:r w:rsidR="004E4150" w:rsidRPr="004D0073">
        <w:rPr>
          <w:rFonts w:ascii="Times New Roman" w:hAnsi="Times New Roman"/>
          <w:b/>
          <w:kern w:val="16"/>
        </w:rPr>
        <w:t xml:space="preserve">. </w:t>
      </w:r>
      <w:r w:rsidR="00F008BD" w:rsidRPr="004D0073">
        <w:rPr>
          <w:rFonts w:ascii="Times New Roman" w:hAnsi="Times New Roman"/>
          <w:b/>
          <w:kern w:val="16"/>
        </w:rPr>
        <w:t xml:space="preserve"> </w:t>
      </w:r>
      <w:r w:rsidR="004D0073" w:rsidRPr="009B0576">
        <w:rPr>
          <w:rFonts w:ascii="Times New Roman" w:hAnsi="Times New Roman"/>
          <w:kern w:val="16"/>
        </w:rPr>
        <w:t>Owner shall pay Contractor a total amount for the Scope of Work (“Total Sublease Amount”)</w:t>
      </w:r>
      <w:r w:rsidR="007D0B66">
        <w:rPr>
          <w:rFonts w:ascii="Times New Roman" w:hAnsi="Times New Roman"/>
          <w:kern w:val="16"/>
        </w:rPr>
        <w:t xml:space="preserve"> which will</w:t>
      </w:r>
      <w:r w:rsidR="0064716B" w:rsidRPr="009B0576">
        <w:rPr>
          <w:rFonts w:ascii="Times New Roman" w:hAnsi="Times New Roman"/>
          <w:kern w:val="16"/>
        </w:rPr>
        <w:t xml:space="preserve"> be </w:t>
      </w:r>
      <w:r w:rsidR="004D0073" w:rsidRPr="009B0576">
        <w:rPr>
          <w:rFonts w:ascii="Times New Roman" w:hAnsi="Times New Roman"/>
          <w:kern w:val="16"/>
        </w:rPr>
        <w:t>calculated following</w:t>
      </w:r>
      <w:r w:rsidR="007D0B66">
        <w:rPr>
          <w:rFonts w:ascii="Times New Roman" w:hAnsi="Times New Roman"/>
          <w:kern w:val="16"/>
        </w:rPr>
        <w:t xml:space="preserve">: (i) Contractor’s completion of the </w:t>
      </w:r>
      <w:r w:rsidR="004D0073" w:rsidRPr="009B0576">
        <w:rPr>
          <w:rFonts w:ascii="Times New Roman" w:hAnsi="Times New Roman"/>
          <w:kern w:val="16"/>
        </w:rPr>
        <w:t>preconstruction services</w:t>
      </w:r>
      <w:r w:rsidR="007D0B66">
        <w:rPr>
          <w:rFonts w:ascii="Times New Roman" w:hAnsi="Times New Roman"/>
          <w:kern w:val="16"/>
        </w:rPr>
        <w:t xml:space="preserve"> set forth in Section 2; (2) the </w:t>
      </w:r>
      <w:r w:rsidR="004D0073" w:rsidRPr="009B0576">
        <w:rPr>
          <w:rFonts w:ascii="Times New Roman" w:hAnsi="Times New Roman"/>
          <w:kern w:val="16"/>
        </w:rPr>
        <w:t xml:space="preserve">selection of all subcontractors </w:t>
      </w:r>
      <w:r w:rsidR="007D0B66">
        <w:rPr>
          <w:rFonts w:ascii="Times New Roman" w:hAnsi="Times New Roman"/>
          <w:kern w:val="16"/>
        </w:rPr>
        <w:t xml:space="preserve">in accordance with </w:t>
      </w:r>
      <w:r w:rsidR="004D0073" w:rsidRPr="009B0576">
        <w:rPr>
          <w:rFonts w:ascii="Times New Roman" w:hAnsi="Times New Roman"/>
          <w:kern w:val="16"/>
        </w:rPr>
        <w:t>Education Code section 17406(a)(4) and the Request f</w:t>
      </w:r>
      <w:r w:rsidR="007D0B66">
        <w:rPr>
          <w:rFonts w:ascii="Times New Roman" w:hAnsi="Times New Roman"/>
          <w:kern w:val="16"/>
        </w:rPr>
        <w:t xml:space="preserve">or Sealed Proposals; </w:t>
      </w:r>
      <w:r w:rsidR="004D0073" w:rsidRPr="009B0576">
        <w:rPr>
          <w:rFonts w:ascii="Times New Roman" w:hAnsi="Times New Roman"/>
          <w:kern w:val="16"/>
        </w:rPr>
        <w:t xml:space="preserve">and </w:t>
      </w:r>
      <w:r w:rsidR="007D0B66">
        <w:rPr>
          <w:rFonts w:ascii="Times New Roman" w:hAnsi="Times New Roman"/>
          <w:kern w:val="16"/>
        </w:rPr>
        <w:t xml:space="preserve">(iii) </w:t>
      </w:r>
      <w:r w:rsidR="004D0073" w:rsidRPr="009B0576">
        <w:rPr>
          <w:rFonts w:ascii="Times New Roman" w:hAnsi="Times New Roman"/>
          <w:kern w:val="16"/>
        </w:rPr>
        <w:t>an</w:t>
      </w:r>
      <w:r w:rsidR="007D0B66">
        <w:rPr>
          <w:rFonts w:ascii="Times New Roman" w:hAnsi="Times New Roman"/>
          <w:kern w:val="16"/>
        </w:rPr>
        <w:t>y required DSA approval of the P</w:t>
      </w:r>
      <w:r w:rsidR="004D0073" w:rsidRPr="009B0576">
        <w:rPr>
          <w:rFonts w:ascii="Times New Roman" w:hAnsi="Times New Roman"/>
          <w:kern w:val="16"/>
        </w:rPr>
        <w:t xml:space="preserve">lans and </w:t>
      </w:r>
      <w:r w:rsidR="007D0B66">
        <w:rPr>
          <w:rFonts w:ascii="Times New Roman" w:hAnsi="Times New Roman"/>
          <w:kern w:val="16"/>
        </w:rPr>
        <w:t>S</w:t>
      </w:r>
      <w:r w:rsidR="00172687">
        <w:rPr>
          <w:rFonts w:ascii="Times New Roman" w:hAnsi="Times New Roman"/>
          <w:kern w:val="16"/>
        </w:rPr>
        <w:t>pecifications for the Work.</w:t>
      </w:r>
    </w:p>
    <w:p w14:paraId="1DE06561" w14:textId="77777777" w:rsidR="00172687" w:rsidRDefault="00172687" w:rsidP="007D0B66">
      <w:pPr>
        <w:tabs>
          <w:tab w:val="left" w:pos="1440"/>
        </w:tabs>
        <w:rPr>
          <w:rFonts w:ascii="Times New Roman" w:hAnsi="Times New Roman"/>
          <w:kern w:val="16"/>
        </w:rPr>
      </w:pPr>
    </w:p>
    <w:p w14:paraId="16503C99" w14:textId="0832BF45" w:rsidR="007D0B66" w:rsidRPr="009B0576" w:rsidRDefault="007D0B66" w:rsidP="007D0B66">
      <w:pPr>
        <w:tabs>
          <w:tab w:val="left" w:pos="1440"/>
        </w:tabs>
        <w:rPr>
          <w:rFonts w:ascii="Times New Roman" w:hAnsi="Times New Roman"/>
          <w:kern w:val="16"/>
        </w:rPr>
      </w:pPr>
      <w:r>
        <w:rPr>
          <w:rFonts w:ascii="Times New Roman" w:hAnsi="Times New Roman"/>
          <w:kern w:val="16"/>
        </w:rPr>
        <w:t xml:space="preserve">Following the occurrence of all of the events set forth in the paragraph above, </w:t>
      </w:r>
      <w:r w:rsidRPr="009B0576">
        <w:rPr>
          <w:rFonts w:ascii="Times New Roman" w:hAnsi="Times New Roman"/>
          <w:kern w:val="16"/>
        </w:rPr>
        <w:t xml:space="preserve">Contractor shall provide Owner with objectively verifiable information of its costs to perform the Work and a written rationale </w:t>
      </w:r>
      <w:r>
        <w:rPr>
          <w:rFonts w:ascii="Times New Roman" w:hAnsi="Times New Roman"/>
          <w:kern w:val="16"/>
        </w:rPr>
        <w:t>for the proposed Total Sublease Amount</w:t>
      </w:r>
      <w:r w:rsidRPr="009B0576">
        <w:rPr>
          <w:rFonts w:ascii="Times New Roman" w:hAnsi="Times New Roman"/>
          <w:kern w:val="16"/>
        </w:rPr>
        <w:t xml:space="preserve">, including documentation sufficient to support the calculation.  </w:t>
      </w:r>
      <w:r>
        <w:rPr>
          <w:rFonts w:ascii="Times New Roman" w:hAnsi="Times New Roman"/>
          <w:kern w:val="16"/>
        </w:rPr>
        <w:t>Contractor’s written rationale shall detail the “base construction cost” for the Project, consisting of (a) all subcontracts to be awarded by Contractor for the Project, plus (b) any separately awarded contracts for materials and supplies for the Project.</w:t>
      </w:r>
      <w:r w:rsidR="00880396">
        <w:rPr>
          <w:rFonts w:ascii="Times New Roman" w:hAnsi="Times New Roman"/>
          <w:kern w:val="16"/>
        </w:rPr>
        <w:t xml:space="preserve"> </w:t>
      </w:r>
      <w:r>
        <w:rPr>
          <w:rFonts w:ascii="Times New Roman" w:hAnsi="Times New Roman"/>
          <w:kern w:val="16"/>
        </w:rPr>
        <w:t xml:space="preserve"> The product of the base construction cost, multiplied by the Percentage offered by the Contractor in its response to the Request for Sealed Proposals, shall be the “Contractor Fee”, which shall also be set forth in Contractor’s written rationale.  The Total Sublease Amount shall be the sum total of the base construction cost and the Contractor Fee. </w:t>
      </w:r>
    </w:p>
    <w:p w14:paraId="49E6142D" w14:textId="77777777" w:rsidR="004D0073" w:rsidRPr="009B0576" w:rsidRDefault="004D0073" w:rsidP="004D0073">
      <w:pPr>
        <w:tabs>
          <w:tab w:val="left" w:pos="1440"/>
        </w:tabs>
        <w:rPr>
          <w:rFonts w:ascii="Times New Roman" w:hAnsi="Times New Roman"/>
          <w:kern w:val="16"/>
        </w:rPr>
      </w:pPr>
    </w:p>
    <w:p w14:paraId="3628D9C9" w14:textId="173D7EAB" w:rsidR="004D0073" w:rsidRPr="00407D00" w:rsidRDefault="004D0073" w:rsidP="004D0073">
      <w:pPr>
        <w:tabs>
          <w:tab w:val="left" w:pos="1440"/>
        </w:tabs>
        <w:rPr>
          <w:rFonts w:ascii="Times New Roman" w:hAnsi="Times New Roman"/>
          <w:kern w:val="16"/>
        </w:rPr>
      </w:pPr>
      <w:r w:rsidRPr="009B0576">
        <w:rPr>
          <w:rFonts w:ascii="Times New Roman" w:hAnsi="Times New Roman"/>
          <w:kern w:val="16"/>
        </w:rPr>
        <w:t xml:space="preserve">The </w:t>
      </w:r>
      <w:r w:rsidR="007D0B66">
        <w:rPr>
          <w:rFonts w:ascii="Times New Roman" w:hAnsi="Times New Roman"/>
          <w:kern w:val="16"/>
        </w:rPr>
        <w:t xml:space="preserve">proposed </w:t>
      </w:r>
      <w:r w:rsidRPr="009B0576">
        <w:rPr>
          <w:rFonts w:ascii="Times New Roman" w:hAnsi="Times New Roman"/>
          <w:kern w:val="16"/>
        </w:rPr>
        <w:t>Total Sublease Amount shall be approved or rejected by the Owner at a public meeting before Contractor may proceed with any further Work under the Contract Documen</w:t>
      </w:r>
      <w:r w:rsidR="00370025" w:rsidRPr="009B0576">
        <w:rPr>
          <w:rFonts w:ascii="Times New Roman" w:hAnsi="Times New Roman"/>
          <w:kern w:val="16"/>
        </w:rPr>
        <w:t>ts.</w:t>
      </w:r>
      <w:r w:rsidR="00C331B8">
        <w:rPr>
          <w:rFonts w:ascii="Times New Roman" w:hAnsi="Times New Roman"/>
          <w:kern w:val="16"/>
        </w:rPr>
        <w:t xml:space="preserve"> </w:t>
      </w:r>
      <w:r w:rsidR="00880396">
        <w:rPr>
          <w:rFonts w:ascii="Times New Roman" w:hAnsi="Times New Roman"/>
          <w:kern w:val="16"/>
        </w:rPr>
        <w:t xml:space="preserve"> </w:t>
      </w:r>
      <w:r w:rsidR="00C331B8">
        <w:rPr>
          <w:rFonts w:ascii="Times New Roman" w:hAnsi="Times New Roman"/>
          <w:kern w:val="16"/>
        </w:rPr>
        <w:t>Once approved, the Pa</w:t>
      </w:r>
      <w:r w:rsidR="007D0B66">
        <w:rPr>
          <w:rFonts w:ascii="Times New Roman" w:hAnsi="Times New Roman"/>
          <w:kern w:val="16"/>
        </w:rPr>
        <w:t xml:space="preserve">rties shall execute </w:t>
      </w:r>
      <w:r w:rsidR="007D0B66" w:rsidRPr="00C331B8">
        <w:rPr>
          <w:rFonts w:ascii="Times New Roman" w:hAnsi="Times New Roman"/>
          <w:b/>
          <w:i/>
          <w:kern w:val="16"/>
        </w:rPr>
        <w:t>Exhibit A</w:t>
      </w:r>
      <w:r w:rsidR="007D0B66">
        <w:rPr>
          <w:rFonts w:ascii="Times New Roman" w:hAnsi="Times New Roman"/>
          <w:kern w:val="16"/>
        </w:rPr>
        <w:t xml:space="preserve"> of the Suble</w:t>
      </w:r>
      <w:r w:rsidR="00C331B8">
        <w:rPr>
          <w:rFonts w:ascii="Times New Roman" w:hAnsi="Times New Roman"/>
          <w:kern w:val="16"/>
        </w:rPr>
        <w:t>a</w:t>
      </w:r>
      <w:r w:rsidR="007D0B66">
        <w:rPr>
          <w:rFonts w:ascii="Times New Roman" w:hAnsi="Times New Roman"/>
          <w:kern w:val="16"/>
        </w:rPr>
        <w:t xml:space="preserve">se, setting forth the Total Sublease Amount and Sublease Payments, whereupon </w:t>
      </w:r>
      <w:r w:rsidR="007D0B66" w:rsidRPr="00C331B8">
        <w:rPr>
          <w:rFonts w:ascii="Times New Roman" w:hAnsi="Times New Roman"/>
          <w:b/>
          <w:i/>
          <w:kern w:val="16"/>
        </w:rPr>
        <w:t>Exhibit A</w:t>
      </w:r>
      <w:r w:rsidR="007D0B66">
        <w:rPr>
          <w:rFonts w:ascii="Times New Roman" w:hAnsi="Times New Roman"/>
          <w:kern w:val="16"/>
        </w:rPr>
        <w:t xml:space="preserve"> shall be </w:t>
      </w:r>
      <w:r w:rsidR="00C331B8">
        <w:rPr>
          <w:rFonts w:ascii="Times New Roman" w:hAnsi="Times New Roman"/>
          <w:kern w:val="16"/>
        </w:rPr>
        <w:t xml:space="preserve">incorporated into, and become part of the Contract Documents. </w:t>
      </w:r>
      <w:r w:rsidR="00370025" w:rsidRPr="009B0576">
        <w:rPr>
          <w:rFonts w:ascii="Times New Roman" w:hAnsi="Times New Roman"/>
          <w:kern w:val="16"/>
        </w:rPr>
        <w:t xml:space="preserve"> </w:t>
      </w:r>
      <w:r w:rsidRPr="009B0576">
        <w:rPr>
          <w:rFonts w:ascii="Times New Roman" w:hAnsi="Times New Roman"/>
          <w:kern w:val="16"/>
        </w:rPr>
        <w:t>Contractor shall immediately commence the Work after approva</w:t>
      </w:r>
      <w:r w:rsidR="00D55FB6">
        <w:rPr>
          <w:rFonts w:ascii="Times New Roman" w:hAnsi="Times New Roman"/>
          <w:kern w:val="16"/>
        </w:rPr>
        <w:t xml:space="preserve">l </w:t>
      </w:r>
      <w:r w:rsidR="00C331B8">
        <w:rPr>
          <w:rFonts w:ascii="Times New Roman" w:hAnsi="Times New Roman"/>
          <w:kern w:val="16"/>
        </w:rPr>
        <w:t xml:space="preserve">of the Total Sublease Amounts </w:t>
      </w:r>
      <w:r w:rsidR="00D55FB6">
        <w:rPr>
          <w:rFonts w:ascii="Times New Roman" w:hAnsi="Times New Roman"/>
          <w:kern w:val="16"/>
        </w:rPr>
        <w:t xml:space="preserve">by the Owner, and the time for </w:t>
      </w:r>
      <w:r w:rsidRPr="009B0576">
        <w:rPr>
          <w:rFonts w:ascii="Times New Roman" w:hAnsi="Times New Roman"/>
          <w:kern w:val="16"/>
        </w:rPr>
        <w:t xml:space="preserve">completion </w:t>
      </w:r>
      <w:r w:rsidR="00D55FB6">
        <w:rPr>
          <w:rFonts w:ascii="Times New Roman" w:hAnsi="Times New Roman"/>
          <w:kern w:val="16"/>
        </w:rPr>
        <w:t xml:space="preserve">of the Work </w:t>
      </w:r>
      <w:r w:rsidRPr="009B0576">
        <w:rPr>
          <w:rFonts w:ascii="Times New Roman" w:hAnsi="Times New Roman"/>
          <w:kern w:val="16"/>
        </w:rPr>
        <w:t>shall commence to run upon such approval by the Owner.  If the Owner rejects the Total Sublease Amount and requests another calculation from Contractor, then Contractor shall submit another calcula</w:t>
      </w:r>
      <w:r w:rsidR="00242C9D">
        <w:rPr>
          <w:rFonts w:ascii="Times New Roman" w:hAnsi="Times New Roman"/>
          <w:kern w:val="16"/>
        </w:rPr>
        <w:t>tion complying with this Section</w:t>
      </w:r>
      <w:r w:rsidRPr="009B0576">
        <w:rPr>
          <w:rFonts w:ascii="Times New Roman" w:hAnsi="Times New Roman"/>
          <w:kern w:val="16"/>
        </w:rPr>
        <w:t>’s procedures.  If the Owner rejects the Total Sublease Amount and does not request another calculation from Contractor, then such rejection will act as a Termination for Conve</w:t>
      </w:r>
      <w:r w:rsidR="00242C9D">
        <w:rPr>
          <w:rFonts w:ascii="Times New Roman" w:hAnsi="Times New Roman"/>
          <w:kern w:val="16"/>
        </w:rPr>
        <w:t xml:space="preserve">nience </w:t>
      </w:r>
      <w:r w:rsidR="00242C9D">
        <w:rPr>
          <w:rFonts w:ascii="Times New Roman" w:hAnsi="Times New Roman"/>
          <w:kern w:val="16"/>
        </w:rPr>
        <w:lastRenderedPageBreak/>
        <w:t>pursuant to Article</w:t>
      </w:r>
      <w:r w:rsidRPr="009B0576">
        <w:rPr>
          <w:rFonts w:ascii="Times New Roman" w:hAnsi="Times New Roman"/>
          <w:kern w:val="16"/>
        </w:rPr>
        <w:t xml:space="preserve"> 14.3.2 of the General Conditions and the Owner may award a lease-leaseback contract for the Project to the next highest best value contractor from the selection process used for the Project.</w:t>
      </w:r>
    </w:p>
    <w:p w14:paraId="5C378B15" w14:textId="77777777" w:rsidR="004D0073" w:rsidRPr="009B0576" w:rsidRDefault="004D0073" w:rsidP="004D0073">
      <w:pPr>
        <w:tabs>
          <w:tab w:val="left" w:pos="1440"/>
        </w:tabs>
        <w:rPr>
          <w:rFonts w:ascii="Times New Roman" w:hAnsi="Times New Roman"/>
          <w:kern w:val="16"/>
        </w:rPr>
      </w:pPr>
    </w:p>
    <w:p w14:paraId="749D2698" w14:textId="1379DF9A" w:rsidR="004D0073" w:rsidRPr="009B0576" w:rsidRDefault="004D0073" w:rsidP="00407D00">
      <w:pPr>
        <w:tabs>
          <w:tab w:val="left" w:pos="1440"/>
        </w:tabs>
        <w:rPr>
          <w:rFonts w:ascii="Times New Roman" w:hAnsi="Times New Roman"/>
          <w:b/>
          <w:kern w:val="16"/>
        </w:rPr>
      </w:pPr>
      <w:r w:rsidRPr="009B0576">
        <w:rPr>
          <w:rFonts w:ascii="Times New Roman" w:hAnsi="Times New Roman"/>
          <w:kern w:val="16"/>
        </w:rPr>
        <w:t xml:space="preserve">Except as otherwise provided in the General Conditions, the Contractor shall assume the risk of all costs in excess of the Total Sublease Amount in the performance of such work and shall not be entitled to additional payments because of such excess costs.  Should the Contractor believe that it is entitled to an increase in the Total Sublease Amount or a time extension for </w:t>
      </w:r>
      <w:r w:rsidR="000B204A" w:rsidRPr="009B0576">
        <w:rPr>
          <w:rFonts w:ascii="Times New Roman" w:hAnsi="Times New Roman"/>
          <w:kern w:val="16"/>
        </w:rPr>
        <w:t>c</w:t>
      </w:r>
      <w:r w:rsidRPr="009B0576">
        <w:rPr>
          <w:rFonts w:ascii="Times New Roman" w:hAnsi="Times New Roman"/>
          <w:kern w:val="16"/>
        </w:rPr>
        <w:t xml:space="preserve">ompletion, it must request it pursuant to the procedures in the General Conditions for change orders and claims.  Contractor shall finance the cost of construction of the Work.  Contractor shall pay all subcontractors and suppliers as they perform Work or furnish supplies.  The Owner shall pay Contractor sublease payments pursuant to the terms and conditions of Section 6 of the Sublease </w:t>
      </w:r>
      <w:r w:rsidR="0013201B">
        <w:rPr>
          <w:rFonts w:ascii="Times New Roman" w:hAnsi="Times New Roman"/>
          <w:kern w:val="16"/>
        </w:rPr>
        <w:t>(the “Sublease Payments”</w:t>
      </w:r>
      <w:r w:rsidRPr="009B0576">
        <w:rPr>
          <w:rFonts w:ascii="Times New Roman" w:hAnsi="Times New Roman"/>
          <w:kern w:val="16"/>
        </w:rPr>
        <w:t>).  The sum of the Sublease Payments shall not exceed the Total Sublease Amount</w:t>
      </w:r>
      <w:r w:rsidR="0013201B">
        <w:rPr>
          <w:rFonts w:ascii="Times New Roman" w:hAnsi="Times New Roman"/>
          <w:kern w:val="16"/>
        </w:rPr>
        <w:t xml:space="preserve"> established under this Section </w:t>
      </w:r>
      <w:r w:rsidR="00C331B8">
        <w:rPr>
          <w:rFonts w:ascii="Times New Roman" w:hAnsi="Times New Roman"/>
          <w:kern w:val="16"/>
        </w:rPr>
        <w:t>5</w:t>
      </w:r>
      <w:r w:rsidRPr="009B0576">
        <w:rPr>
          <w:rFonts w:ascii="Times New Roman" w:hAnsi="Times New Roman"/>
          <w:kern w:val="16"/>
        </w:rPr>
        <w:t>.</w:t>
      </w:r>
    </w:p>
    <w:p w14:paraId="336F6D77" w14:textId="77777777" w:rsidR="004E4150" w:rsidRPr="004D0073" w:rsidRDefault="004E4150" w:rsidP="00D561A8">
      <w:pPr>
        <w:rPr>
          <w:rFonts w:ascii="Times New Roman" w:hAnsi="Times New Roman"/>
          <w:kern w:val="16"/>
        </w:rPr>
      </w:pPr>
    </w:p>
    <w:p w14:paraId="259835F6" w14:textId="4583DAC1" w:rsidR="00CC55B1" w:rsidRPr="004D0073" w:rsidRDefault="00C331B8" w:rsidP="006A3B91">
      <w:pPr>
        <w:tabs>
          <w:tab w:val="left" w:pos="1440"/>
        </w:tabs>
        <w:rPr>
          <w:rFonts w:ascii="Times New Roman" w:hAnsi="Times New Roman"/>
          <w:kern w:val="16"/>
        </w:rPr>
      </w:pPr>
      <w:r>
        <w:rPr>
          <w:rFonts w:ascii="Times New Roman" w:hAnsi="Times New Roman"/>
          <w:b/>
          <w:kern w:val="16"/>
        </w:rPr>
        <w:t>6</w:t>
      </w:r>
      <w:r w:rsidR="000B4302">
        <w:rPr>
          <w:rFonts w:ascii="Times New Roman" w:hAnsi="Times New Roman"/>
          <w:b/>
          <w:kern w:val="16"/>
        </w:rPr>
        <w:t xml:space="preserve">.  </w:t>
      </w:r>
      <w:r w:rsidR="0013201B">
        <w:rPr>
          <w:rFonts w:ascii="Times New Roman" w:hAnsi="Times New Roman"/>
          <w:b/>
          <w:kern w:val="16"/>
        </w:rPr>
        <w:t>Changes</w:t>
      </w:r>
      <w:r w:rsidR="004E4150" w:rsidRPr="004D0073">
        <w:rPr>
          <w:rFonts w:ascii="Times New Roman" w:hAnsi="Times New Roman"/>
          <w:b/>
          <w:kern w:val="16"/>
        </w:rPr>
        <w:t>.</w:t>
      </w:r>
      <w:r w:rsidR="006A3B91" w:rsidRPr="004D0073">
        <w:rPr>
          <w:rFonts w:ascii="Times New Roman" w:hAnsi="Times New Roman"/>
          <w:kern w:val="16"/>
        </w:rPr>
        <w:t xml:space="preserve"> </w:t>
      </w:r>
      <w:r w:rsidR="00407D00">
        <w:rPr>
          <w:rFonts w:ascii="Times New Roman" w:hAnsi="Times New Roman"/>
          <w:kern w:val="16"/>
        </w:rPr>
        <w:t xml:space="preserve"> </w:t>
      </w:r>
      <w:r w:rsidR="006A3B91" w:rsidRPr="004D0073">
        <w:rPr>
          <w:rFonts w:ascii="Times New Roman" w:hAnsi="Times New Roman"/>
          <w:kern w:val="16"/>
        </w:rPr>
        <w:t xml:space="preserve">Should the Contractor believe that it is entitled to an increase in the Total Sublease Amount or a time extension for completion, it must request such change pursuant to the procedures in the General Conditions for change orders and claims. </w:t>
      </w:r>
    </w:p>
    <w:p w14:paraId="74B99F76" w14:textId="5B5ADC1B" w:rsidR="006A3B91" w:rsidRPr="004D0073" w:rsidRDefault="006A3B91" w:rsidP="006A3B91">
      <w:pPr>
        <w:tabs>
          <w:tab w:val="left" w:pos="1440"/>
        </w:tabs>
        <w:rPr>
          <w:rFonts w:ascii="Times New Roman" w:hAnsi="Times New Roman"/>
          <w:kern w:val="16"/>
        </w:rPr>
      </w:pPr>
      <w:r w:rsidRPr="004D0073">
        <w:rPr>
          <w:rFonts w:ascii="Times New Roman" w:hAnsi="Times New Roman"/>
          <w:kern w:val="16"/>
        </w:rPr>
        <w:t xml:space="preserve"> </w:t>
      </w:r>
    </w:p>
    <w:p w14:paraId="28413221" w14:textId="2E8B6BF3" w:rsidR="00E00C0F" w:rsidRDefault="00C331B8" w:rsidP="00E00C0F">
      <w:pPr>
        <w:tabs>
          <w:tab w:val="left" w:pos="1440"/>
        </w:tabs>
        <w:rPr>
          <w:rFonts w:ascii="Times New Roman" w:hAnsi="Times New Roman"/>
          <w:kern w:val="16"/>
        </w:rPr>
      </w:pPr>
      <w:r>
        <w:rPr>
          <w:rFonts w:ascii="Times New Roman" w:hAnsi="Times New Roman"/>
          <w:b/>
          <w:kern w:val="16"/>
        </w:rPr>
        <w:t>7</w:t>
      </w:r>
      <w:r w:rsidR="00E00C0F" w:rsidRPr="00FD2F27">
        <w:rPr>
          <w:rFonts w:ascii="Times New Roman" w:hAnsi="Times New Roman"/>
          <w:b/>
          <w:kern w:val="16"/>
        </w:rPr>
        <w:t>.  Term and Termination.</w:t>
      </w:r>
      <w:r w:rsidR="00E00C0F" w:rsidRPr="00FD2F27">
        <w:rPr>
          <w:rFonts w:ascii="Times New Roman" w:hAnsi="Times New Roman"/>
          <w:kern w:val="16"/>
        </w:rPr>
        <w:t xml:space="preserve"> </w:t>
      </w:r>
      <w:r w:rsidR="00407D00">
        <w:rPr>
          <w:rFonts w:ascii="Times New Roman" w:hAnsi="Times New Roman"/>
          <w:kern w:val="16"/>
        </w:rPr>
        <w:t xml:space="preserve"> </w:t>
      </w:r>
      <w:r w:rsidR="00E00C0F" w:rsidRPr="00FD2F27">
        <w:rPr>
          <w:rFonts w:ascii="Times New Roman" w:hAnsi="Times New Roman"/>
          <w:kern w:val="16"/>
        </w:rPr>
        <w:t>The term of the Contract (the “Lease Term”) automatically ends on</w:t>
      </w:r>
      <w:r w:rsidR="00E00C0F">
        <w:rPr>
          <w:rFonts w:ascii="Times New Roman" w:hAnsi="Times New Roman"/>
          <w:kern w:val="16"/>
        </w:rPr>
        <w:t xml:space="preserve"> </w:t>
      </w:r>
      <w:r w:rsidR="00E00C0F" w:rsidRPr="00F17050">
        <w:rPr>
          <w:rFonts w:ascii="Times New Roman" w:hAnsi="Times New Roman"/>
          <w:kern w:val="16"/>
          <w:highlight w:val="yellow"/>
        </w:rPr>
        <w:t>_</w:t>
      </w:r>
      <w:r w:rsidR="00E00C0F" w:rsidRPr="00F17050">
        <w:rPr>
          <w:rFonts w:ascii="Times New Roman" w:hAnsi="Times New Roman"/>
          <w:highlight w:val="yellow"/>
        </w:rPr>
        <w:t>______,</w:t>
      </w:r>
      <w:r w:rsidR="00E00C0F">
        <w:rPr>
          <w:rFonts w:ascii="Times New Roman" w:hAnsi="Times New Roman"/>
        </w:rPr>
        <w:t xml:space="preserve"> 20 </w:t>
      </w:r>
      <w:r w:rsidR="00E00C0F" w:rsidRPr="00F17050">
        <w:rPr>
          <w:rFonts w:ascii="Times New Roman" w:hAnsi="Times New Roman"/>
          <w:highlight w:val="yellow"/>
        </w:rPr>
        <w:t>__</w:t>
      </w:r>
      <w:r w:rsidR="00E00C0F" w:rsidRPr="00FD2F27">
        <w:rPr>
          <w:rFonts w:ascii="Times New Roman" w:hAnsi="Times New Roman"/>
        </w:rPr>
        <w:t xml:space="preserve"> (“Termination Date”)</w:t>
      </w:r>
      <w:r w:rsidR="00E00C0F" w:rsidRPr="00FD2F27">
        <w:rPr>
          <w:rFonts w:ascii="Times New Roman" w:hAnsi="Times New Roman"/>
          <w:kern w:val="16"/>
        </w:rPr>
        <w:t>.</w:t>
      </w:r>
      <w:r w:rsidR="00554715">
        <w:rPr>
          <w:rFonts w:ascii="Times New Roman" w:hAnsi="Times New Roman"/>
          <w:kern w:val="16"/>
        </w:rPr>
        <w:t xml:space="preserve"> </w:t>
      </w:r>
      <w:r w:rsidR="00E00C0F" w:rsidRPr="00EB6AA3">
        <w:rPr>
          <w:rFonts w:ascii="Times New Roman" w:hAnsi="Times New Roman"/>
          <w:kern w:val="16"/>
        </w:rPr>
        <w:t>The Owner or Contractor may terminate the Contract</w:t>
      </w:r>
      <w:r w:rsidR="00E00C0F">
        <w:rPr>
          <w:rFonts w:ascii="Times New Roman" w:hAnsi="Times New Roman"/>
          <w:kern w:val="16"/>
        </w:rPr>
        <w:t xml:space="preserve"> prior to the Termination Date, but only</w:t>
      </w:r>
      <w:r w:rsidR="00E00C0F" w:rsidRPr="00EB6AA3">
        <w:rPr>
          <w:rFonts w:ascii="Times New Roman" w:hAnsi="Times New Roman"/>
          <w:kern w:val="16"/>
        </w:rPr>
        <w:t xml:space="preserve"> as provided in the General Conditions</w:t>
      </w:r>
      <w:r w:rsidR="00E00C0F">
        <w:rPr>
          <w:rFonts w:ascii="Times New Roman" w:hAnsi="Times New Roman"/>
          <w:kern w:val="16"/>
        </w:rPr>
        <w:t xml:space="preserve">. </w:t>
      </w:r>
      <w:r w:rsidR="00E00C0F" w:rsidRPr="00FD2F27">
        <w:rPr>
          <w:rFonts w:ascii="Times New Roman" w:hAnsi="Times New Roman"/>
          <w:kern w:val="16"/>
        </w:rPr>
        <w:t xml:space="preserve"> All of the</w:t>
      </w:r>
      <w:r w:rsidR="00E00C0F" w:rsidRPr="00EB6AA3">
        <w:rPr>
          <w:rFonts w:ascii="Times New Roman" w:hAnsi="Times New Roman"/>
          <w:kern w:val="16"/>
        </w:rPr>
        <w:t xml:space="preserve"> covenants, representations and warranties set forth in the Contract, including indemnification obligations, that are intended to bind the Parties after the completion of the Project or termination of the Contract will survive such completion or termination for the periods provided for in the Contract or otherwise allowed by law.</w:t>
      </w:r>
      <w:r w:rsidR="00F17050">
        <w:rPr>
          <w:rFonts w:ascii="Times New Roman" w:hAnsi="Times New Roman"/>
          <w:kern w:val="16"/>
        </w:rPr>
        <w:t xml:space="preserve">  </w:t>
      </w:r>
      <w:r w:rsidR="00E00C0F" w:rsidRPr="00EB6AA3">
        <w:rPr>
          <w:rFonts w:ascii="Times New Roman" w:hAnsi="Times New Roman"/>
          <w:kern w:val="16"/>
        </w:rPr>
        <w:t>The Site Lease and the Sublease each shall automatically end at the same time as</w:t>
      </w:r>
      <w:r w:rsidR="00E00C0F">
        <w:rPr>
          <w:rFonts w:ascii="Times New Roman" w:hAnsi="Times New Roman"/>
          <w:kern w:val="16"/>
        </w:rPr>
        <w:t xml:space="preserve"> the Contract</w:t>
      </w:r>
      <w:r w:rsidR="00E00C0F" w:rsidRPr="00EB6AA3">
        <w:rPr>
          <w:rFonts w:ascii="Times New Roman" w:hAnsi="Times New Roman"/>
          <w:kern w:val="16"/>
        </w:rPr>
        <w:t>, with the Parties’ respective leasehold interests thereunder automatically ended and released, and title to the Site and Project automatically and fully vested in the Owner.</w:t>
      </w:r>
    </w:p>
    <w:p w14:paraId="0130EE43" w14:textId="0EDF515E" w:rsidR="004E4150" w:rsidRDefault="004E4150" w:rsidP="003A440E">
      <w:pPr>
        <w:tabs>
          <w:tab w:val="left" w:pos="1440"/>
        </w:tabs>
        <w:rPr>
          <w:rFonts w:ascii="Times New Roman" w:hAnsi="Times New Roman"/>
          <w:kern w:val="16"/>
        </w:rPr>
      </w:pPr>
    </w:p>
    <w:p w14:paraId="743CDB9F" w14:textId="0D57981C" w:rsidR="00F63A04" w:rsidRPr="004D0073" w:rsidRDefault="00C331B8" w:rsidP="00F63A04">
      <w:pPr>
        <w:pStyle w:val="NormalPalatinoLinotype"/>
        <w:rPr>
          <w:rFonts w:ascii="Times New Roman" w:hAnsi="Times New Roman"/>
          <w:b/>
          <w:sz w:val="24"/>
        </w:rPr>
      </w:pPr>
      <w:r>
        <w:rPr>
          <w:rFonts w:ascii="Times New Roman" w:hAnsi="Times New Roman"/>
          <w:b/>
          <w:sz w:val="24"/>
        </w:rPr>
        <w:t>8</w:t>
      </w:r>
      <w:r w:rsidR="000B4302">
        <w:rPr>
          <w:rFonts w:ascii="Times New Roman" w:hAnsi="Times New Roman"/>
          <w:b/>
          <w:sz w:val="24"/>
        </w:rPr>
        <w:t xml:space="preserve">.  </w:t>
      </w:r>
      <w:r w:rsidR="00F63A04">
        <w:rPr>
          <w:rFonts w:ascii="Times New Roman" w:hAnsi="Times New Roman"/>
          <w:b/>
          <w:sz w:val="24"/>
        </w:rPr>
        <w:t>Prequalification of Contractor and Certain Contractors.</w:t>
      </w:r>
    </w:p>
    <w:p w14:paraId="35B923CB" w14:textId="77777777" w:rsidR="00891532" w:rsidRDefault="00891532" w:rsidP="00F63A04">
      <w:pPr>
        <w:pStyle w:val="NormalPalatinoLinotype"/>
        <w:rPr>
          <w:rFonts w:ascii="Times New Roman" w:hAnsi="Times New Roman"/>
          <w:bCs w:val="0"/>
          <w:i/>
          <w:sz w:val="24"/>
        </w:rPr>
      </w:pPr>
    </w:p>
    <w:p w14:paraId="76D01498" w14:textId="77777777" w:rsidR="00C331B8" w:rsidRDefault="00F63A04" w:rsidP="00F63A04">
      <w:pPr>
        <w:pStyle w:val="NormalPalatinoLinotype"/>
        <w:rPr>
          <w:rFonts w:ascii="Times New Roman" w:hAnsi="Times New Roman"/>
          <w:sz w:val="24"/>
          <w:bdr w:val="none" w:sz="0" w:space="0" w:color="auto" w:frame="1"/>
        </w:rPr>
      </w:pPr>
      <w:r w:rsidRPr="004D0073">
        <w:rPr>
          <w:rFonts w:ascii="Times New Roman" w:hAnsi="Times New Roman"/>
          <w:bCs w:val="0"/>
          <w:sz w:val="24"/>
        </w:rPr>
        <w:t xml:space="preserve">Owner has determined that </w:t>
      </w:r>
      <w:r w:rsidRPr="004D0073">
        <w:rPr>
          <w:rFonts w:ascii="Times New Roman" w:hAnsi="Times New Roman"/>
          <w:sz w:val="24"/>
        </w:rPr>
        <w:t>the Project is subject to prequalification pursuant to Education Code section 17406 subsection (a)(2)(C) and Public Contract Code section 20111.6 subsections (b) through (m). Accordingly, the Owner’s Request for Proposals for the Project</w:t>
      </w:r>
      <w:r w:rsidRPr="004D0073">
        <w:rPr>
          <w:rFonts w:ascii="Times New Roman" w:hAnsi="Times New Roman"/>
          <w:sz w:val="24"/>
          <w:bdr w:val="none" w:sz="0" w:space="0" w:color="auto" w:frame="1"/>
        </w:rPr>
        <w:t xml:space="preserve"> required that all entities proposing for this Contract, including Contractor, must be prequalified as well as all electrical, mechanical, and plumbing subcontractors to be utilized on the Project. </w:t>
      </w:r>
    </w:p>
    <w:p w14:paraId="1AB30105" w14:textId="77777777" w:rsidR="00C331B8" w:rsidRDefault="00C331B8" w:rsidP="00F63A04">
      <w:pPr>
        <w:pStyle w:val="NormalPalatinoLinotype"/>
        <w:rPr>
          <w:rFonts w:ascii="Times New Roman" w:hAnsi="Times New Roman"/>
          <w:sz w:val="24"/>
          <w:bdr w:val="none" w:sz="0" w:space="0" w:color="auto" w:frame="1"/>
        </w:rPr>
      </w:pPr>
    </w:p>
    <w:p w14:paraId="2211D732" w14:textId="2D3134DF" w:rsidR="00F63A04" w:rsidRPr="004D0073" w:rsidRDefault="00F63A04" w:rsidP="00F63A04">
      <w:pPr>
        <w:pStyle w:val="NormalPalatinoLinotype"/>
        <w:rPr>
          <w:rFonts w:ascii="Times New Roman" w:hAnsi="Times New Roman"/>
          <w:sz w:val="24"/>
          <w:bdr w:val="none" w:sz="0" w:space="0" w:color="auto" w:frame="1"/>
        </w:rPr>
      </w:pPr>
      <w:r w:rsidRPr="004D0073">
        <w:rPr>
          <w:rFonts w:ascii="Times New Roman" w:hAnsi="Times New Roman"/>
          <w:sz w:val="24"/>
        </w:rPr>
        <w:t>Any subcontractors that Contractor may se</w:t>
      </w:r>
      <w:r>
        <w:rPr>
          <w:rFonts w:ascii="Times New Roman" w:hAnsi="Times New Roman"/>
          <w:sz w:val="24"/>
        </w:rPr>
        <w:t xml:space="preserve">lect after award </w:t>
      </w:r>
      <w:r w:rsidR="00C331B8">
        <w:rPr>
          <w:rFonts w:ascii="Times New Roman" w:hAnsi="Times New Roman"/>
          <w:sz w:val="24"/>
        </w:rPr>
        <w:t>pursuant to Section 9</w:t>
      </w:r>
      <w:r>
        <w:rPr>
          <w:rFonts w:ascii="Times New Roman" w:hAnsi="Times New Roman"/>
          <w:sz w:val="24"/>
        </w:rPr>
        <w:t>, below</w:t>
      </w:r>
      <w:r w:rsidRPr="004D0073">
        <w:rPr>
          <w:rFonts w:ascii="Times New Roman" w:hAnsi="Times New Roman"/>
          <w:sz w:val="24"/>
        </w:rPr>
        <w:t xml:space="preserve">, must be prequalified by Owner pursuant to Education Code section 17406 subsection (a)(2)(C) and Public Contract Code section 20111.6 subsections (b) through (m) if bidding or proposing for work requiring </w:t>
      </w:r>
      <w:r w:rsidRPr="004D0073">
        <w:rPr>
          <w:rFonts w:ascii="Times New Roman" w:hAnsi="Times New Roman"/>
          <w:bCs w:val="0"/>
          <w:sz w:val="24"/>
        </w:rPr>
        <w:t>C-4, C-7, C-10, C-16, C-20, C-34, C-36, C-38, C-42, C-43, or C-46 licenses or other ‘C’ licenses specified by Owne</w:t>
      </w:r>
      <w:r w:rsidR="00C331B8">
        <w:rPr>
          <w:rFonts w:ascii="Times New Roman" w:hAnsi="Times New Roman"/>
          <w:bCs w:val="0"/>
          <w:sz w:val="24"/>
        </w:rPr>
        <w:t xml:space="preserve">r in the Request for Proposals. </w:t>
      </w:r>
      <w:r w:rsidR="00407D00">
        <w:rPr>
          <w:rFonts w:ascii="Times New Roman" w:hAnsi="Times New Roman"/>
          <w:bCs w:val="0"/>
          <w:sz w:val="24"/>
        </w:rPr>
        <w:t xml:space="preserve"> </w:t>
      </w:r>
      <w:r w:rsidR="00C331B8">
        <w:rPr>
          <w:rFonts w:ascii="Times New Roman" w:hAnsi="Times New Roman"/>
          <w:bCs w:val="0"/>
          <w:sz w:val="24"/>
        </w:rPr>
        <w:t>Contractor may not accept a</w:t>
      </w:r>
      <w:r w:rsidRPr="004D0073">
        <w:rPr>
          <w:rFonts w:ascii="Times New Roman" w:hAnsi="Times New Roman"/>
          <w:bCs w:val="0"/>
          <w:sz w:val="24"/>
        </w:rPr>
        <w:t xml:space="preserve"> bid o</w:t>
      </w:r>
      <w:r w:rsidR="00C331B8">
        <w:rPr>
          <w:rFonts w:ascii="Times New Roman" w:hAnsi="Times New Roman"/>
          <w:bCs w:val="0"/>
          <w:sz w:val="24"/>
        </w:rPr>
        <w:t>r proposal and may not award a</w:t>
      </w:r>
      <w:r w:rsidR="0086116A">
        <w:rPr>
          <w:rFonts w:ascii="Times New Roman" w:hAnsi="Times New Roman"/>
          <w:bCs w:val="0"/>
          <w:sz w:val="24"/>
        </w:rPr>
        <w:t xml:space="preserve"> subcontract to a </w:t>
      </w:r>
      <w:r w:rsidRPr="004D0073">
        <w:rPr>
          <w:rFonts w:ascii="Times New Roman" w:hAnsi="Times New Roman"/>
          <w:bCs w:val="0"/>
          <w:sz w:val="24"/>
        </w:rPr>
        <w:t>bidding or proposing subcontractor</w:t>
      </w:r>
      <w:r w:rsidR="0086116A">
        <w:rPr>
          <w:rFonts w:ascii="Times New Roman" w:hAnsi="Times New Roman"/>
          <w:bCs w:val="0"/>
          <w:sz w:val="24"/>
        </w:rPr>
        <w:t xml:space="preserve"> that has not met the requirements of this Section</w:t>
      </w:r>
      <w:r w:rsidRPr="004D0073">
        <w:rPr>
          <w:rFonts w:ascii="Times New Roman" w:hAnsi="Times New Roman"/>
          <w:bCs w:val="0"/>
          <w:sz w:val="24"/>
        </w:rPr>
        <w:t xml:space="preserve">.  When soliciting bids or proposals from subcontractors, the Contractor shall provide notice to all subcontractors of which subcontractors must be prequalified to submit </w:t>
      </w:r>
      <w:r w:rsidRPr="004D0073">
        <w:rPr>
          <w:rFonts w:ascii="Times New Roman" w:hAnsi="Times New Roman"/>
          <w:sz w:val="24"/>
        </w:rPr>
        <w:t xml:space="preserve">bids or proposals, and Contractor shall state where the prequalification applications may be </w:t>
      </w:r>
      <w:r w:rsidRPr="004D0073">
        <w:rPr>
          <w:rFonts w:ascii="Times New Roman" w:hAnsi="Times New Roman"/>
          <w:sz w:val="24"/>
        </w:rPr>
        <w:lastRenderedPageBreak/>
        <w:t xml:space="preserve">obtained and where and when they must be submitted.  </w:t>
      </w:r>
      <w:r w:rsidRPr="004D0073">
        <w:rPr>
          <w:rFonts w:ascii="Times New Roman" w:hAnsi="Times New Roman"/>
          <w:sz w:val="24"/>
          <w:bdr w:val="none" w:sz="0" w:space="0" w:color="auto" w:frame="1"/>
        </w:rPr>
        <w:t>The prequalification questionnaires and financial statements are not public records and are not open to public inspection.</w:t>
      </w:r>
    </w:p>
    <w:p w14:paraId="069A1B1C" w14:textId="77777777" w:rsidR="00F63A04" w:rsidRPr="0086116A" w:rsidRDefault="00F63A04" w:rsidP="00891532">
      <w:pPr>
        <w:pStyle w:val="NormalPalatinoLinotype"/>
        <w:ind w:left="0"/>
        <w:rPr>
          <w:rFonts w:ascii="Times New Roman" w:hAnsi="Times New Roman"/>
          <w:i/>
          <w:sz w:val="24"/>
          <w:bdr w:val="none" w:sz="0" w:space="0" w:color="auto" w:frame="1"/>
        </w:rPr>
      </w:pPr>
    </w:p>
    <w:p w14:paraId="27F431A5" w14:textId="49AEC3FE" w:rsidR="00F63A04" w:rsidRPr="00F63A04" w:rsidRDefault="0086116A" w:rsidP="00F63A04">
      <w:pPr>
        <w:pStyle w:val="Header"/>
        <w:rPr>
          <w:rFonts w:ascii="Times New Roman" w:hAnsi="Times New Roman"/>
          <w:bCs/>
          <w:i/>
          <w:kern w:val="16"/>
        </w:rPr>
      </w:pPr>
      <w:r>
        <w:rPr>
          <w:rFonts w:ascii="Times New Roman" w:hAnsi="Times New Roman"/>
          <w:b/>
          <w:bCs/>
          <w:kern w:val="16"/>
        </w:rPr>
        <w:t>9</w:t>
      </w:r>
      <w:r w:rsidR="000B4302">
        <w:rPr>
          <w:rFonts w:ascii="Times New Roman" w:hAnsi="Times New Roman"/>
          <w:b/>
          <w:bCs/>
          <w:kern w:val="16"/>
        </w:rPr>
        <w:t xml:space="preserve">.  </w:t>
      </w:r>
      <w:r w:rsidR="00F63A04">
        <w:rPr>
          <w:rFonts w:ascii="Times New Roman" w:hAnsi="Times New Roman"/>
          <w:b/>
          <w:bCs/>
          <w:kern w:val="16"/>
        </w:rPr>
        <w:t>Selection of Subcontractors; DVBE Goals</w:t>
      </w:r>
      <w:r w:rsidR="00F63A04" w:rsidRPr="004D0073">
        <w:rPr>
          <w:rFonts w:ascii="Times New Roman" w:hAnsi="Times New Roman"/>
          <w:b/>
          <w:bCs/>
          <w:kern w:val="16"/>
        </w:rPr>
        <w:t>.</w:t>
      </w:r>
      <w:r w:rsidR="00554715">
        <w:rPr>
          <w:rFonts w:ascii="Times New Roman" w:hAnsi="Times New Roman"/>
          <w:b/>
          <w:bCs/>
          <w:kern w:val="16"/>
        </w:rPr>
        <w:t xml:space="preserve"> </w:t>
      </w:r>
      <w:r w:rsidR="00F63A04" w:rsidRPr="004D0073">
        <w:rPr>
          <w:rFonts w:ascii="Times New Roman" w:hAnsi="Times New Roman"/>
          <w:b/>
          <w:bCs/>
          <w:kern w:val="16"/>
        </w:rPr>
        <w:t xml:space="preserve"> </w:t>
      </w:r>
      <w:r w:rsidR="00F63A04" w:rsidRPr="004D0073">
        <w:rPr>
          <w:rFonts w:ascii="Times New Roman" w:hAnsi="Times New Roman"/>
          <w:bCs/>
          <w:i/>
          <w:kern w:val="16"/>
          <w:highlight w:val="yellow"/>
        </w:rPr>
        <w:t>[If DVBE is</w:t>
      </w:r>
      <w:r w:rsidR="000B4302">
        <w:rPr>
          <w:rFonts w:ascii="Times New Roman" w:hAnsi="Times New Roman"/>
          <w:bCs/>
          <w:i/>
          <w:kern w:val="16"/>
          <w:highlight w:val="yellow"/>
        </w:rPr>
        <w:t xml:space="preserve"> not required for this project, delete “</w:t>
      </w:r>
      <w:r w:rsidR="00F63A04">
        <w:rPr>
          <w:rFonts w:ascii="Times New Roman" w:hAnsi="Times New Roman"/>
          <w:bCs/>
          <w:i/>
          <w:kern w:val="16"/>
          <w:highlight w:val="yellow"/>
        </w:rPr>
        <w:t>DVBE GOALS” from this</w:t>
      </w:r>
      <w:r w:rsidR="00F63A04" w:rsidRPr="004D0073">
        <w:rPr>
          <w:rFonts w:ascii="Times New Roman" w:hAnsi="Times New Roman"/>
          <w:bCs/>
          <w:i/>
          <w:kern w:val="16"/>
          <w:highlight w:val="yellow"/>
        </w:rPr>
        <w:t xml:space="preserve"> heading and delete the last four paragraphs </w:t>
      </w:r>
      <w:r w:rsidR="000B4302">
        <w:rPr>
          <w:rFonts w:ascii="Times New Roman" w:hAnsi="Times New Roman"/>
          <w:bCs/>
          <w:i/>
          <w:kern w:val="16"/>
          <w:highlight w:val="yellow"/>
        </w:rPr>
        <w:t>in this Section</w:t>
      </w:r>
      <w:r w:rsidR="00F63A04" w:rsidRPr="004D0073">
        <w:rPr>
          <w:rFonts w:ascii="Times New Roman" w:hAnsi="Times New Roman"/>
          <w:bCs/>
          <w:i/>
          <w:kern w:val="16"/>
          <w:highlight w:val="yellow"/>
        </w:rPr>
        <w:t>]</w:t>
      </w:r>
      <w:r w:rsidR="00F63A04">
        <w:rPr>
          <w:rFonts w:ascii="Times New Roman" w:hAnsi="Times New Roman"/>
          <w:bCs/>
          <w:i/>
          <w:kern w:val="16"/>
        </w:rPr>
        <w:t xml:space="preserve"> </w:t>
      </w:r>
      <w:r w:rsidR="00407D00">
        <w:rPr>
          <w:rFonts w:ascii="Times New Roman" w:hAnsi="Times New Roman"/>
          <w:bCs/>
          <w:i/>
          <w:kern w:val="16"/>
        </w:rPr>
        <w:t xml:space="preserve"> </w:t>
      </w:r>
      <w:r w:rsidR="00F63A04">
        <w:rPr>
          <w:rFonts w:ascii="Times New Roman" w:hAnsi="Times New Roman"/>
          <w:kern w:val="16"/>
        </w:rPr>
        <w:t xml:space="preserve">For any subcontractors not listed in Contractor’s proposal who </w:t>
      </w:r>
      <w:r w:rsidR="00F63A04" w:rsidRPr="004D0073">
        <w:rPr>
          <w:rFonts w:ascii="Times New Roman" w:hAnsi="Times New Roman"/>
          <w:kern w:val="16"/>
        </w:rPr>
        <w:t>will perform more than 0.5% of the Work</w:t>
      </w:r>
      <w:r w:rsidR="00F63A04">
        <w:rPr>
          <w:rFonts w:ascii="Times New Roman" w:hAnsi="Times New Roman"/>
          <w:kern w:val="16"/>
        </w:rPr>
        <w:t>, Contractor</w:t>
      </w:r>
      <w:r w:rsidR="00F63A04" w:rsidRPr="004D0073">
        <w:rPr>
          <w:rFonts w:ascii="Times New Roman" w:hAnsi="Times New Roman"/>
          <w:kern w:val="16"/>
        </w:rPr>
        <w:t xml:space="preserve"> shall provide public notice of availability of work to be subcontracted in accordance with the publication date applicable to the District’s competitive bidding process</w:t>
      </w:r>
      <w:r w:rsidR="00F63A04">
        <w:rPr>
          <w:rFonts w:ascii="Times New Roman" w:hAnsi="Times New Roman"/>
          <w:kern w:val="16"/>
        </w:rPr>
        <w:t xml:space="preserve"> (including but not limited to Public Contract Code section 20112)</w:t>
      </w:r>
      <w:r w:rsidR="00F63A04" w:rsidRPr="004D0073">
        <w:rPr>
          <w:rFonts w:ascii="Times New Roman" w:hAnsi="Times New Roman"/>
          <w:kern w:val="16"/>
        </w:rPr>
        <w:t xml:space="preserve">, including a fixed date and time on which qualifications statements, bids, or proposals will be due.  </w:t>
      </w:r>
      <w:r w:rsidR="00F63A04">
        <w:rPr>
          <w:rFonts w:ascii="Times New Roman" w:hAnsi="Times New Roman"/>
          <w:kern w:val="16"/>
        </w:rPr>
        <w:t xml:space="preserve">Contractor shall establish reasonable qualification criteria and standards and shall award each subcontract either on best value basis </w:t>
      </w:r>
      <w:r w:rsidR="00F63A04" w:rsidRPr="004D0073">
        <w:rPr>
          <w:rFonts w:ascii="Times New Roman" w:hAnsi="Times New Roman"/>
          <w:kern w:val="16"/>
        </w:rPr>
        <w:t>as described in Education Cod</w:t>
      </w:r>
      <w:r w:rsidR="00F63A04">
        <w:rPr>
          <w:rFonts w:ascii="Times New Roman" w:hAnsi="Times New Roman"/>
          <w:kern w:val="16"/>
        </w:rPr>
        <w:t xml:space="preserve">e section 17406(a)(4) or to the lowest responsible bidder.  </w:t>
      </w:r>
      <w:r w:rsidR="00F63A04" w:rsidRPr="004D0073">
        <w:rPr>
          <w:rFonts w:ascii="Times New Roman" w:hAnsi="Times New Roman"/>
          <w:kern w:val="16"/>
        </w:rPr>
        <w:t xml:space="preserve">All subcontractors shall be afforded the protections of the Subletting and Subcontracting Fair Practices Act (commencing with Public Contract Code section 4100). </w:t>
      </w:r>
      <w:r w:rsidR="00407D00">
        <w:rPr>
          <w:rFonts w:ascii="Times New Roman" w:hAnsi="Times New Roman"/>
          <w:kern w:val="16"/>
        </w:rPr>
        <w:t xml:space="preserve"> </w:t>
      </w:r>
      <w:r w:rsidR="00F63A04">
        <w:rPr>
          <w:rFonts w:ascii="Times New Roman" w:hAnsi="Times New Roman"/>
          <w:kern w:val="16"/>
        </w:rPr>
        <w:t>Contractor’s subcontractor selection process shall be subject to review by, and approval of Owner.</w:t>
      </w:r>
    </w:p>
    <w:p w14:paraId="5E214AE6" w14:textId="77777777" w:rsidR="00F63A04" w:rsidRPr="004D0073" w:rsidRDefault="00F63A04" w:rsidP="00F63A04">
      <w:pPr>
        <w:pStyle w:val="Header"/>
        <w:rPr>
          <w:rFonts w:ascii="Times New Roman" w:hAnsi="Times New Roman"/>
          <w:kern w:val="16"/>
        </w:rPr>
      </w:pPr>
    </w:p>
    <w:p w14:paraId="3E435017" w14:textId="68BF441A" w:rsidR="00F63A04" w:rsidRDefault="00F63A04" w:rsidP="00F63A04">
      <w:pPr>
        <w:pStyle w:val="Header"/>
        <w:rPr>
          <w:rFonts w:ascii="Times New Roman" w:hAnsi="Times New Roman"/>
          <w:kern w:val="16"/>
        </w:rPr>
      </w:pPr>
      <w:r w:rsidRPr="004D0073">
        <w:rPr>
          <w:rFonts w:ascii="Times New Roman" w:hAnsi="Times New Roman"/>
          <w:kern w:val="16"/>
        </w:rPr>
        <w:t xml:space="preserve">Compliance with Disabled Veteran Business Enterprise (“DVBE”) contracting goals is required for this Project. </w:t>
      </w:r>
      <w:r w:rsidR="00554715">
        <w:rPr>
          <w:rFonts w:ascii="Times New Roman" w:hAnsi="Times New Roman"/>
          <w:kern w:val="16"/>
        </w:rPr>
        <w:t xml:space="preserve"> </w:t>
      </w:r>
      <w:r w:rsidRPr="004D0073">
        <w:rPr>
          <w:rFonts w:ascii="Times New Roman" w:hAnsi="Times New Roman"/>
          <w:kern w:val="16"/>
        </w:rPr>
        <w:t xml:space="preserve">In accordance with Education Code section 17076.11 the Owner has a DVBE participation goal of 3% per year of the overall dollar amount of state funds allocated to the Owner pursuant to the Leroy F. Greene School Facilities Act of 1998, and expended each year by the Owner for this Project. </w:t>
      </w:r>
      <w:r w:rsidR="00554715">
        <w:rPr>
          <w:rFonts w:ascii="Times New Roman" w:hAnsi="Times New Roman"/>
          <w:kern w:val="16"/>
        </w:rPr>
        <w:t xml:space="preserve"> </w:t>
      </w:r>
      <w:r w:rsidRPr="004D0073">
        <w:rPr>
          <w:rFonts w:ascii="Times New Roman" w:hAnsi="Times New Roman"/>
          <w:kern w:val="16"/>
        </w:rPr>
        <w:t xml:space="preserve">The Owner is seeking DVBE participation under this Agreement.  </w:t>
      </w:r>
    </w:p>
    <w:p w14:paraId="09BF4D66" w14:textId="77777777" w:rsidR="00407D00" w:rsidRPr="004D0073" w:rsidRDefault="00407D00" w:rsidP="00F63A04">
      <w:pPr>
        <w:pStyle w:val="Header"/>
        <w:rPr>
          <w:rFonts w:ascii="Times New Roman" w:hAnsi="Times New Roman"/>
          <w:kern w:val="16"/>
        </w:rPr>
      </w:pPr>
    </w:p>
    <w:p w14:paraId="223CE44D" w14:textId="0CA48306" w:rsidR="00F63A04" w:rsidRPr="004D0073" w:rsidRDefault="00F63A04" w:rsidP="00F63A04">
      <w:pPr>
        <w:pStyle w:val="Header"/>
        <w:rPr>
          <w:rFonts w:ascii="Times New Roman" w:hAnsi="Times New Roman"/>
          <w:kern w:val="16"/>
        </w:rPr>
      </w:pPr>
      <w:r w:rsidRPr="004D0073">
        <w:rPr>
          <w:rFonts w:ascii="Times New Roman" w:hAnsi="Times New Roman"/>
          <w:kern w:val="16"/>
        </w:rPr>
        <w:t xml:space="preserve">The Contractor must make a good faith effort to contact and utilize DVBE subcontractors and suppliers in securing bids, in the </w:t>
      </w:r>
      <w:r>
        <w:rPr>
          <w:rFonts w:ascii="Times New Roman" w:hAnsi="Times New Roman"/>
          <w:kern w:val="16"/>
        </w:rPr>
        <w:t>manner set forth in this Section</w:t>
      </w:r>
      <w:r w:rsidRPr="004D0073">
        <w:rPr>
          <w:rFonts w:ascii="Times New Roman" w:hAnsi="Times New Roman"/>
          <w:kern w:val="16"/>
        </w:rPr>
        <w:t xml:space="preserve"> for performance of the Project. </w:t>
      </w:r>
      <w:r w:rsidR="00554715">
        <w:rPr>
          <w:rFonts w:ascii="Times New Roman" w:hAnsi="Times New Roman"/>
          <w:kern w:val="16"/>
        </w:rPr>
        <w:t xml:space="preserve"> </w:t>
      </w:r>
      <w:r w:rsidRPr="004D0073">
        <w:rPr>
          <w:rFonts w:ascii="Times New Roman" w:hAnsi="Times New Roman"/>
          <w:kern w:val="16"/>
        </w:rPr>
        <w:t xml:space="preserve">Information regarding certified DVBE firms can be obtained from the State’s Office of Small Business and DVBE Services (OSDS) at (916) 375-4940 as well as the OSDS website at www.bidsync.com/DPXBisCASB. Verification of DVBE status must be obtained from the OSDS by receiving an approved certification letter and reference number from that office. </w:t>
      </w:r>
      <w:r w:rsidR="00407D00">
        <w:rPr>
          <w:rFonts w:ascii="Times New Roman" w:hAnsi="Times New Roman"/>
          <w:kern w:val="16"/>
        </w:rPr>
        <w:t xml:space="preserve"> </w:t>
      </w:r>
      <w:r w:rsidRPr="004D0073">
        <w:rPr>
          <w:rFonts w:ascii="Times New Roman" w:hAnsi="Times New Roman"/>
          <w:kern w:val="16"/>
        </w:rPr>
        <w:t xml:space="preserve">Contractor is required, as a material condition of this Agreement, to retain documentation of its good faith efforts in utilizing DVBEs for this Project, for submission to the Owner or to the applicable state agency in the event such documentation is requested. </w:t>
      </w:r>
    </w:p>
    <w:p w14:paraId="150F223C" w14:textId="77777777" w:rsidR="00F63A04" w:rsidRPr="004D0073" w:rsidRDefault="00F63A04" w:rsidP="00F63A04">
      <w:pPr>
        <w:pStyle w:val="Header"/>
        <w:rPr>
          <w:rFonts w:ascii="Times New Roman" w:hAnsi="Times New Roman"/>
          <w:kern w:val="16"/>
        </w:rPr>
      </w:pPr>
    </w:p>
    <w:p w14:paraId="00A11D7C" w14:textId="1E432E09" w:rsidR="00F63A04" w:rsidRPr="004D0073" w:rsidRDefault="00F63A04" w:rsidP="00F63A04">
      <w:pPr>
        <w:pStyle w:val="Header"/>
        <w:rPr>
          <w:rFonts w:ascii="Times New Roman" w:hAnsi="Times New Roman"/>
          <w:kern w:val="16"/>
        </w:rPr>
      </w:pPr>
      <w:r w:rsidRPr="004D0073">
        <w:rPr>
          <w:rFonts w:ascii="Times New Roman" w:hAnsi="Times New Roman"/>
          <w:kern w:val="16"/>
        </w:rPr>
        <w:t xml:space="preserve">Good faith efforts are demonstrated by evidence of the following: (a) contact was made with the Owner regarding the identification of DVBEs; (b) contact was made with other state agencies and with local DVBE organizations to identify DVBEs; (c) advertising was published in trade papers and other papers focusing on DVBEs; (d) invitations to bid or proposal solicitations were submitted to potential DVBE contractors; and (e) available DVBEs were considered. </w:t>
      </w:r>
      <w:r w:rsidR="00554715">
        <w:rPr>
          <w:rFonts w:ascii="Times New Roman" w:hAnsi="Times New Roman"/>
          <w:kern w:val="16"/>
        </w:rPr>
        <w:t xml:space="preserve"> </w:t>
      </w:r>
      <w:r w:rsidRPr="004D0073">
        <w:rPr>
          <w:rFonts w:ascii="Times New Roman" w:hAnsi="Times New Roman"/>
          <w:kern w:val="16"/>
        </w:rPr>
        <w:t>Contractor shall certify, under penalty of perjury, that a good faith effort was made to include DVBE subcontractors and suppliers in the Project.</w:t>
      </w:r>
    </w:p>
    <w:p w14:paraId="3FF4CEAD" w14:textId="77777777" w:rsidR="00F63A04" w:rsidRPr="004D0073" w:rsidRDefault="00F63A04" w:rsidP="00F63A04">
      <w:pPr>
        <w:pStyle w:val="Header"/>
        <w:rPr>
          <w:rFonts w:ascii="Times New Roman" w:hAnsi="Times New Roman"/>
          <w:kern w:val="16"/>
        </w:rPr>
      </w:pPr>
    </w:p>
    <w:p w14:paraId="2DA99845" w14:textId="34691069" w:rsidR="00F63A04" w:rsidRPr="004D0073" w:rsidRDefault="00F63A04" w:rsidP="00F63A04">
      <w:pPr>
        <w:pStyle w:val="Header"/>
        <w:rPr>
          <w:rFonts w:ascii="Times New Roman" w:hAnsi="Times New Roman"/>
          <w:kern w:val="16"/>
        </w:rPr>
      </w:pPr>
      <w:r w:rsidRPr="004D0073">
        <w:rPr>
          <w:rFonts w:ascii="Times New Roman" w:hAnsi="Times New Roman"/>
          <w:kern w:val="16"/>
        </w:rPr>
        <w:t xml:space="preserve">Prior to, and as a condition precedent for the final Sublease payment made to Contractor by the Owner pursuant to Section 6 of the Sublease, the Contractor shall provide the Owner with written documentation identifying the amount paid to certified DVBE subcontractors and suppliers in performance of the Project. </w:t>
      </w:r>
      <w:r w:rsidR="00407D00">
        <w:rPr>
          <w:rFonts w:ascii="Times New Roman" w:hAnsi="Times New Roman"/>
          <w:kern w:val="16"/>
        </w:rPr>
        <w:t xml:space="preserve"> </w:t>
      </w:r>
      <w:r w:rsidRPr="004D0073">
        <w:rPr>
          <w:rFonts w:ascii="Times New Roman" w:hAnsi="Times New Roman"/>
          <w:kern w:val="16"/>
        </w:rPr>
        <w:t xml:space="preserve">The Contractor shall also provide the Owner with a copy of the DVBE Certification Letter issued by OSDS for each DVBE that has participated in the Project. </w:t>
      </w:r>
      <w:r w:rsidR="00407D00">
        <w:rPr>
          <w:rFonts w:ascii="Times New Roman" w:hAnsi="Times New Roman"/>
          <w:kern w:val="16"/>
        </w:rPr>
        <w:t xml:space="preserve"> </w:t>
      </w:r>
      <w:r w:rsidRPr="004D0073">
        <w:rPr>
          <w:rFonts w:ascii="Times New Roman" w:hAnsi="Times New Roman"/>
          <w:kern w:val="16"/>
        </w:rPr>
        <w:t>This documentation will be used by the Owner to evaluate its success in meeting its DVBE participation goal.</w:t>
      </w:r>
    </w:p>
    <w:p w14:paraId="2AF42BB0" w14:textId="77777777" w:rsidR="00F63A04" w:rsidRPr="004D0073" w:rsidRDefault="00F63A04" w:rsidP="00D561A8">
      <w:pPr>
        <w:pStyle w:val="Header"/>
        <w:tabs>
          <w:tab w:val="clear" w:pos="4320"/>
          <w:tab w:val="clear" w:pos="8640"/>
          <w:tab w:val="left" w:pos="1440"/>
        </w:tabs>
        <w:rPr>
          <w:rFonts w:ascii="Times New Roman" w:hAnsi="Times New Roman"/>
          <w:kern w:val="16"/>
        </w:rPr>
      </w:pPr>
    </w:p>
    <w:p w14:paraId="4D313B4F" w14:textId="2D1C8C88" w:rsidR="004E4150" w:rsidRPr="004D0073" w:rsidRDefault="0086116A" w:rsidP="00D561A8">
      <w:pPr>
        <w:tabs>
          <w:tab w:val="left" w:pos="1440"/>
        </w:tabs>
        <w:rPr>
          <w:rFonts w:ascii="Times New Roman" w:hAnsi="Times New Roman"/>
          <w:kern w:val="16"/>
        </w:rPr>
      </w:pPr>
      <w:r>
        <w:rPr>
          <w:rFonts w:ascii="Times New Roman" w:hAnsi="Times New Roman"/>
          <w:b/>
          <w:kern w:val="16"/>
        </w:rPr>
        <w:t>10</w:t>
      </w:r>
      <w:r w:rsidR="000B4302">
        <w:rPr>
          <w:rFonts w:ascii="Times New Roman" w:hAnsi="Times New Roman"/>
          <w:b/>
          <w:kern w:val="16"/>
        </w:rPr>
        <w:t xml:space="preserve">. </w:t>
      </w:r>
      <w:r w:rsidR="0013201B">
        <w:rPr>
          <w:rFonts w:ascii="Times New Roman" w:hAnsi="Times New Roman"/>
          <w:b/>
          <w:kern w:val="16"/>
        </w:rPr>
        <w:t xml:space="preserve"> Prevailing Wages</w:t>
      </w:r>
      <w:r w:rsidR="004E4150" w:rsidRPr="004D0073">
        <w:rPr>
          <w:rFonts w:ascii="Times New Roman" w:hAnsi="Times New Roman"/>
          <w:b/>
          <w:kern w:val="16"/>
        </w:rPr>
        <w:t>.</w:t>
      </w:r>
      <w:r w:rsidR="004E4150" w:rsidRPr="004D0073">
        <w:rPr>
          <w:rFonts w:ascii="Times New Roman" w:hAnsi="Times New Roman"/>
          <w:kern w:val="16"/>
        </w:rPr>
        <w:t xml:space="preserve"> </w:t>
      </w:r>
      <w:r w:rsidR="0040674D" w:rsidRPr="004D0073">
        <w:rPr>
          <w:rFonts w:ascii="Times New Roman" w:hAnsi="Times New Roman"/>
          <w:kern w:val="16"/>
        </w:rPr>
        <w:t xml:space="preserve"> </w:t>
      </w:r>
      <w:r w:rsidR="004E4150" w:rsidRPr="004D0073">
        <w:rPr>
          <w:rFonts w:ascii="Times New Roman" w:hAnsi="Times New Roman"/>
          <w:kern w:val="16"/>
        </w:rPr>
        <w:t>The Project is a public work, the Work shall be performed as a public work, a</w:t>
      </w:r>
      <w:r w:rsidR="00F63A04">
        <w:rPr>
          <w:rFonts w:ascii="Times New Roman" w:hAnsi="Times New Roman"/>
          <w:kern w:val="16"/>
        </w:rPr>
        <w:t>nd under California Labor Code s</w:t>
      </w:r>
      <w:r w:rsidR="004E4150" w:rsidRPr="004D0073">
        <w:rPr>
          <w:rFonts w:ascii="Times New Roman" w:hAnsi="Times New Roman"/>
          <w:kern w:val="16"/>
        </w:rPr>
        <w:t xml:space="preserve">ection 1770 </w:t>
      </w:r>
      <w:r w:rsidR="004E4150" w:rsidRPr="004D0073">
        <w:rPr>
          <w:rFonts w:ascii="Times New Roman" w:hAnsi="Times New Roman"/>
          <w:i/>
          <w:kern w:val="16"/>
        </w:rPr>
        <w:t>et seq</w:t>
      </w:r>
      <w:r w:rsidR="004E4150" w:rsidRPr="004D0073">
        <w:rPr>
          <w:rFonts w:ascii="Times New Roman" w:hAnsi="Times New Roman"/>
          <w:kern w:val="16"/>
        </w:rPr>
        <w:t xml:space="preserve">., the Director of the California Department of Industrial Relations (“DIR”) has determined the general prevailing rate of per diem wages and the general prevailing rate for holiday and overtime work in the locality in which the </w:t>
      </w:r>
      <w:r w:rsidR="006A3B91" w:rsidRPr="004D0073">
        <w:rPr>
          <w:rFonts w:ascii="Times New Roman" w:hAnsi="Times New Roman"/>
          <w:kern w:val="16"/>
        </w:rPr>
        <w:t>W</w:t>
      </w:r>
      <w:r w:rsidR="00884F4C" w:rsidRPr="004D0073">
        <w:rPr>
          <w:rFonts w:ascii="Times New Roman" w:hAnsi="Times New Roman"/>
          <w:kern w:val="16"/>
        </w:rPr>
        <w:t>ork</w:t>
      </w:r>
      <w:r w:rsidR="004E4150" w:rsidRPr="004D0073">
        <w:rPr>
          <w:rFonts w:ascii="Times New Roman" w:hAnsi="Times New Roman"/>
          <w:kern w:val="16"/>
        </w:rPr>
        <w:t xml:space="preserve"> is to be performed, for each craft, classification or type of worker needed to execute this Contract. </w:t>
      </w:r>
      <w:r w:rsidR="00554715">
        <w:rPr>
          <w:rFonts w:ascii="Times New Roman" w:hAnsi="Times New Roman"/>
          <w:kern w:val="16"/>
        </w:rPr>
        <w:t xml:space="preserve"> </w:t>
      </w:r>
      <w:r w:rsidR="004E4150" w:rsidRPr="004D0073">
        <w:rPr>
          <w:rFonts w:ascii="Times New Roman" w:hAnsi="Times New Roman"/>
          <w:kern w:val="16"/>
        </w:rPr>
        <w:t xml:space="preserve">Per diem wages shall be deemed to include employer payments for health and welfare, pension, vacation, apprenticeship or other training programs, and similar purposes. </w:t>
      </w:r>
      <w:r w:rsidR="00407D00">
        <w:rPr>
          <w:rFonts w:ascii="Times New Roman" w:hAnsi="Times New Roman"/>
          <w:kern w:val="16"/>
        </w:rPr>
        <w:t xml:space="preserve"> </w:t>
      </w:r>
      <w:r w:rsidR="004E4150" w:rsidRPr="004D0073">
        <w:rPr>
          <w:rFonts w:ascii="Times New Roman" w:hAnsi="Times New Roman"/>
          <w:kern w:val="16"/>
        </w:rPr>
        <w:t>Copies of the</w:t>
      </w:r>
      <w:r w:rsidR="006A3B91" w:rsidRPr="004D0073">
        <w:rPr>
          <w:rFonts w:ascii="Times New Roman" w:hAnsi="Times New Roman"/>
          <w:kern w:val="16"/>
        </w:rPr>
        <w:t xml:space="preserve"> rates are on file at the Owner’</w:t>
      </w:r>
      <w:r w:rsidR="004E4150" w:rsidRPr="004D0073">
        <w:rPr>
          <w:rFonts w:ascii="Times New Roman" w:hAnsi="Times New Roman"/>
          <w:kern w:val="16"/>
        </w:rPr>
        <w:t xml:space="preserve">s principal office. </w:t>
      </w:r>
      <w:r w:rsidR="00554715">
        <w:rPr>
          <w:rFonts w:ascii="Times New Roman" w:hAnsi="Times New Roman"/>
          <w:kern w:val="16"/>
        </w:rPr>
        <w:t xml:space="preserve"> </w:t>
      </w:r>
      <w:r w:rsidR="004E4150" w:rsidRPr="004D0073">
        <w:rPr>
          <w:rFonts w:ascii="Times New Roman" w:hAnsi="Times New Roman"/>
          <w:kern w:val="16"/>
        </w:rPr>
        <w:t xml:space="preserve">The rate of prevailing wage for any craft, classification or type of workmanship to be employed on this Project is the rate established by the applicable collective bargaining agreement which rate so provided is hereby adopted by reference and shall be effective for the life of this Agreement or until the Director of the DIR determines that another rate be adopted. </w:t>
      </w:r>
      <w:r w:rsidR="00554715">
        <w:rPr>
          <w:rFonts w:ascii="Times New Roman" w:hAnsi="Times New Roman"/>
          <w:kern w:val="16"/>
        </w:rPr>
        <w:t xml:space="preserve"> </w:t>
      </w:r>
      <w:r w:rsidR="004E4150" w:rsidRPr="004D0073">
        <w:rPr>
          <w:rFonts w:ascii="Times New Roman" w:hAnsi="Times New Roman"/>
          <w:kern w:val="16"/>
        </w:rPr>
        <w:t>It shall be mandatory upon the Contractor and on any subcontractor to pay not less than the said specified rates to all workers employed in the execution of this Agreement.</w:t>
      </w:r>
    </w:p>
    <w:p w14:paraId="74BD1DAA" w14:textId="77777777" w:rsidR="004E4150" w:rsidRPr="004D0073" w:rsidRDefault="004E4150" w:rsidP="00D561A8">
      <w:pPr>
        <w:tabs>
          <w:tab w:val="left" w:pos="1440"/>
        </w:tabs>
        <w:rPr>
          <w:rFonts w:ascii="Times New Roman" w:hAnsi="Times New Roman"/>
          <w:kern w:val="16"/>
        </w:rPr>
      </w:pPr>
    </w:p>
    <w:p w14:paraId="1627F181" w14:textId="58CF93ED"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 xml:space="preserve">The Contractor and any subcontractor under the Contractor as a penalty to the Owner shall forfeit not more than Two Hundred Dollars ($200.00) for each calendar day or portion thereof for each worker paid less than the stipulated prevailing rates for such work or craft in which such worker is employed. </w:t>
      </w:r>
      <w:r w:rsidR="00407D00">
        <w:rPr>
          <w:rFonts w:ascii="Times New Roman" w:hAnsi="Times New Roman"/>
          <w:kern w:val="16"/>
        </w:rPr>
        <w:t xml:space="preserve"> </w:t>
      </w:r>
      <w:r w:rsidRPr="004D0073">
        <w:rPr>
          <w:rFonts w:ascii="Times New Roman" w:hAnsi="Times New Roman"/>
          <w:kern w:val="16"/>
        </w:rPr>
        <w:t>The difference between such stipulated prevailing wage rates and the amount paid to each worker for each calendar day or portion thereof for which each worker was paid less than the stipulated prevailing wage rate shall be paid to each worker by the Contractor.</w:t>
      </w:r>
    </w:p>
    <w:p w14:paraId="1568A753" w14:textId="77777777" w:rsidR="004E4150" w:rsidRPr="004D0073" w:rsidRDefault="004E4150" w:rsidP="00D561A8">
      <w:pPr>
        <w:tabs>
          <w:tab w:val="left" w:pos="1440"/>
        </w:tabs>
        <w:rPr>
          <w:rFonts w:ascii="Times New Roman" w:hAnsi="Times New Roman"/>
          <w:kern w:val="16"/>
        </w:rPr>
      </w:pPr>
    </w:p>
    <w:p w14:paraId="6AE7DD3D" w14:textId="3B47F5AE" w:rsidR="004E4150" w:rsidRPr="004D0073" w:rsidRDefault="004E4150" w:rsidP="004C66D4">
      <w:pPr>
        <w:tabs>
          <w:tab w:val="left" w:pos="1440"/>
        </w:tabs>
        <w:rPr>
          <w:rFonts w:ascii="Times New Roman" w:hAnsi="Times New Roman"/>
          <w:kern w:val="16"/>
        </w:rPr>
      </w:pPr>
      <w:r w:rsidRPr="004D0073">
        <w:rPr>
          <w:rFonts w:ascii="Times New Roman" w:hAnsi="Times New Roman"/>
          <w:kern w:val="16"/>
        </w:rPr>
        <w:t xml:space="preserve">The Contractor and each Subcontractor shall keep or cause to be kept an accurate record for work on this Project showing the names, addresses, social security numbers, work classification, straight time and overtime hours worked and occupations of all laborers, workers and mechanics employed by them in connection with the performance of this Contract or any subcontract thereunder, and showing also the actual per diem wage paid to each of such workers, which records shall be open at all reasonable hours to inspection by the Owner, its officers and agents and to the representatives of the Division of Labor Standards Enforcement of the DIR. </w:t>
      </w:r>
      <w:r w:rsidR="00407D00">
        <w:rPr>
          <w:rFonts w:ascii="Times New Roman" w:hAnsi="Times New Roman"/>
          <w:kern w:val="16"/>
        </w:rPr>
        <w:t xml:space="preserve"> </w:t>
      </w:r>
      <w:r w:rsidRPr="004D0073">
        <w:rPr>
          <w:rFonts w:ascii="Times New Roman" w:hAnsi="Times New Roman"/>
          <w:kern w:val="16"/>
        </w:rPr>
        <w:t xml:space="preserve">Contractor and all subcontractors shall comply with Labor Code section 1776. </w:t>
      </w:r>
      <w:r w:rsidR="00554715">
        <w:rPr>
          <w:rFonts w:ascii="Times New Roman" w:hAnsi="Times New Roman"/>
          <w:kern w:val="16"/>
        </w:rPr>
        <w:t xml:space="preserve"> </w:t>
      </w:r>
      <w:r w:rsidRPr="004D0073">
        <w:rPr>
          <w:rFonts w:ascii="Times New Roman" w:hAnsi="Times New Roman"/>
          <w:kern w:val="16"/>
        </w:rPr>
        <w:t xml:space="preserve">In accordance with Labor Code section 1771.4(a)(1), the Project is subject to compliance monitoring and enforcement by the DIR. </w:t>
      </w:r>
      <w:r w:rsidR="00407D00">
        <w:rPr>
          <w:rFonts w:ascii="Times New Roman" w:hAnsi="Times New Roman"/>
          <w:kern w:val="16"/>
        </w:rPr>
        <w:t xml:space="preserve"> </w:t>
      </w:r>
      <w:r w:rsidRPr="004D0073">
        <w:rPr>
          <w:rFonts w:ascii="Times New Roman" w:hAnsi="Times New Roman"/>
          <w:kern w:val="16"/>
        </w:rPr>
        <w:t>The Contractor and each subcontractor shall furnish a certified copy of all payroll records directly to the Labor Commissioner on a monthly basis, unless directed by the Owner to furnish such records more often, and in the format prescribed by the Labor Commissioner.</w:t>
      </w:r>
    </w:p>
    <w:p w14:paraId="5C1F4EF1" w14:textId="77777777" w:rsidR="004E4150" w:rsidRPr="004D0073" w:rsidRDefault="004E4150" w:rsidP="004C66D4">
      <w:pPr>
        <w:tabs>
          <w:tab w:val="left" w:pos="1440"/>
        </w:tabs>
        <w:rPr>
          <w:rFonts w:ascii="Times New Roman" w:hAnsi="Times New Roman"/>
          <w:kern w:val="16"/>
        </w:rPr>
      </w:pPr>
    </w:p>
    <w:p w14:paraId="38244F0A" w14:textId="475FE1AF" w:rsidR="004E4150" w:rsidRPr="004D0073" w:rsidRDefault="004E4150" w:rsidP="00DE159E">
      <w:pPr>
        <w:rPr>
          <w:rFonts w:ascii="Times New Roman" w:hAnsi="Times New Roman"/>
        </w:rPr>
      </w:pPr>
      <w:r w:rsidRPr="004D0073">
        <w:rPr>
          <w:rFonts w:ascii="Times New Roman" w:hAnsi="Times New Roman"/>
        </w:rPr>
        <w:t xml:space="preserve">As a public work, the Project is subject to compliance monitoring and enforcement by the Department of Industrial Relations. </w:t>
      </w:r>
      <w:r w:rsidR="00554715">
        <w:rPr>
          <w:rFonts w:ascii="Times New Roman" w:hAnsi="Times New Roman"/>
        </w:rPr>
        <w:t xml:space="preserve"> </w:t>
      </w:r>
      <w:r w:rsidR="00B36E29" w:rsidRPr="00B36E29">
        <w:rPr>
          <w:rFonts w:ascii="Times New Roman" w:hAnsi="Times New Roman"/>
        </w:rPr>
        <w:t xml:space="preserve">For all projects over </w:t>
      </w:r>
      <w:r w:rsidR="00625402">
        <w:rPr>
          <w:rFonts w:ascii="Times New Roman" w:hAnsi="Times New Roman"/>
        </w:rPr>
        <w:t>T</w:t>
      </w:r>
      <w:r w:rsidR="00B36E29" w:rsidRPr="00B36E29">
        <w:rPr>
          <w:rFonts w:ascii="Times New Roman" w:hAnsi="Times New Roman"/>
        </w:rPr>
        <w:t>wenty-fi</w:t>
      </w:r>
      <w:r w:rsidR="00B36E29">
        <w:rPr>
          <w:rFonts w:ascii="Times New Roman" w:hAnsi="Times New Roman"/>
        </w:rPr>
        <w:t xml:space="preserve">ve </w:t>
      </w:r>
      <w:r w:rsidR="00625402">
        <w:rPr>
          <w:rFonts w:ascii="Times New Roman" w:hAnsi="Times New Roman"/>
        </w:rPr>
        <w:t>T</w:t>
      </w:r>
      <w:r w:rsidR="00B36E29">
        <w:rPr>
          <w:rFonts w:ascii="Times New Roman" w:hAnsi="Times New Roman"/>
        </w:rPr>
        <w:t xml:space="preserve">housand </w:t>
      </w:r>
      <w:r w:rsidR="00625402">
        <w:rPr>
          <w:rFonts w:ascii="Times New Roman" w:hAnsi="Times New Roman"/>
        </w:rPr>
        <w:t>D</w:t>
      </w:r>
      <w:r w:rsidR="00B36E29">
        <w:rPr>
          <w:rFonts w:ascii="Times New Roman" w:hAnsi="Times New Roman"/>
        </w:rPr>
        <w:t>ollars ($25,000):  i</w:t>
      </w:r>
      <w:r w:rsidRPr="004D0073">
        <w:rPr>
          <w:rFonts w:ascii="Times New Roman" w:hAnsi="Times New Roman"/>
          <w:kern w:val="16"/>
        </w:rPr>
        <w:t>n order to be qualified to submit a bid or to be listed in a bid proposal subject to the requirements of Public Contract Code section 4104, or enter into, or engage in the performance of any contract of public work (as defined by Division 2, Part 7, Chapter 1 (§§</w:t>
      </w:r>
      <w:r w:rsidR="00625402">
        <w:rPr>
          <w:rFonts w:ascii="Times New Roman" w:hAnsi="Times New Roman"/>
          <w:kern w:val="16"/>
        </w:rPr>
        <w:t xml:space="preserve"> </w:t>
      </w:r>
      <w:r w:rsidRPr="004D0073">
        <w:rPr>
          <w:rFonts w:ascii="Times New Roman" w:hAnsi="Times New Roman"/>
          <w:kern w:val="16"/>
        </w:rPr>
        <w:t xml:space="preserve">1720 </w:t>
      </w:r>
      <w:r w:rsidRPr="004D0073">
        <w:rPr>
          <w:rFonts w:ascii="Times New Roman" w:hAnsi="Times New Roman"/>
          <w:i/>
          <w:kern w:val="16"/>
        </w:rPr>
        <w:t>et seq</w:t>
      </w:r>
      <w:r w:rsidRPr="004D0073">
        <w:rPr>
          <w:rFonts w:ascii="Times New Roman" w:hAnsi="Times New Roman"/>
          <w:kern w:val="16"/>
        </w:rPr>
        <w:t>.) of the Labor Code), a contractor or subcontractor must be currently registered and qualified under Labor Code section 1725.5 to perform public work</w:t>
      </w:r>
      <w:r w:rsidRPr="004D0073">
        <w:rPr>
          <w:rFonts w:ascii="Times New Roman" w:hAnsi="Times New Roman"/>
        </w:rPr>
        <w:t xml:space="preserve"> as defined by Division 2, Part 7, Chapter 1 (§§</w:t>
      </w:r>
      <w:r w:rsidR="00625402">
        <w:rPr>
          <w:rFonts w:ascii="Times New Roman" w:hAnsi="Times New Roman"/>
        </w:rPr>
        <w:t xml:space="preserve"> </w:t>
      </w:r>
      <w:r w:rsidRPr="004D0073">
        <w:rPr>
          <w:rFonts w:ascii="Times New Roman" w:hAnsi="Times New Roman"/>
        </w:rPr>
        <w:t xml:space="preserve">1720 </w:t>
      </w:r>
      <w:r w:rsidRPr="004D0073">
        <w:rPr>
          <w:rFonts w:ascii="Times New Roman" w:hAnsi="Times New Roman"/>
          <w:i/>
        </w:rPr>
        <w:t>et seq</w:t>
      </w:r>
      <w:r w:rsidRPr="004D0073">
        <w:rPr>
          <w:rFonts w:ascii="Times New Roman" w:hAnsi="Times New Roman"/>
        </w:rPr>
        <w:t xml:space="preserve">.) of the Labor Code. </w:t>
      </w:r>
    </w:p>
    <w:p w14:paraId="63F90427" w14:textId="77777777" w:rsidR="004E4150" w:rsidRPr="004D0073" w:rsidRDefault="004E4150" w:rsidP="004C66D4">
      <w:pPr>
        <w:tabs>
          <w:tab w:val="left" w:pos="1440"/>
        </w:tabs>
        <w:rPr>
          <w:rFonts w:ascii="Times New Roman" w:hAnsi="Times New Roman"/>
          <w:kern w:val="16"/>
        </w:rPr>
      </w:pPr>
    </w:p>
    <w:p w14:paraId="63213DFB" w14:textId="7A43F394" w:rsidR="004E4150" w:rsidRPr="004D0073" w:rsidRDefault="0086116A" w:rsidP="00D561A8">
      <w:pPr>
        <w:tabs>
          <w:tab w:val="left" w:pos="1440"/>
        </w:tabs>
        <w:rPr>
          <w:rFonts w:ascii="Times New Roman" w:hAnsi="Times New Roman"/>
          <w:kern w:val="16"/>
        </w:rPr>
      </w:pPr>
      <w:r>
        <w:rPr>
          <w:rFonts w:ascii="Times New Roman" w:hAnsi="Times New Roman"/>
          <w:b/>
          <w:kern w:val="16"/>
        </w:rPr>
        <w:t>11</w:t>
      </w:r>
      <w:r w:rsidR="000B4302">
        <w:rPr>
          <w:rFonts w:ascii="Times New Roman" w:hAnsi="Times New Roman"/>
          <w:b/>
          <w:kern w:val="16"/>
        </w:rPr>
        <w:t xml:space="preserve">.  </w:t>
      </w:r>
      <w:r w:rsidR="00267D4C">
        <w:rPr>
          <w:rFonts w:ascii="Times New Roman" w:hAnsi="Times New Roman"/>
          <w:b/>
          <w:kern w:val="16"/>
        </w:rPr>
        <w:t>Working Hours</w:t>
      </w:r>
      <w:r w:rsidR="004E4150" w:rsidRPr="004D0073">
        <w:rPr>
          <w:rFonts w:ascii="Times New Roman" w:hAnsi="Times New Roman"/>
          <w:b/>
          <w:kern w:val="16"/>
        </w:rPr>
        <w:t>.</w:t>
      </w:r>
      <w:r w:rsidR="004E4150" w:rsidRPr="004D0073">
        <w:rPr>
          <w:rFonts w:ascii="Times New Roman" w:hAnsi="Times New Roman"/>
          <w:kern w:val="16"/>
        </w:rPr>
        <w:t xml:space="preserve"> </w:t>
      </w:r>
      <w:r w:rsidR="00884F4C" w:rsidRPr="004D0073">
        <w:rPr>
          <w:rFonts w:ascii="Times New Roman" w:hAnsi="Times New Roman"/>
          <w:kern w:val="16"/>
        </w:rPr>
        <w:t xml:space="preserve"> </w:t>
      </w:r>
      <w:r w:rsidR="00F63A04">
        <w:rPr>
          <w:rFonts w:ascii="Times New Roman" w:hAnsi="Times New Roman"/>
          <w:kern w:val="16"/>
        </w:rPr>
        <w:t>Under California Labor Code s</w:t>
      </w:r>
      <w:r w:rsidR="004E4150" w:rsidRPr="004D0073">
        <w:rPr>
          <w:rFonts w:ascii="Times New Roman" w:hAnsi="Times New Roman"/>
          <w:kern w:val="16"/>
        </w:rPr>
        <w:t xml:space="preserve">ections 1810 to 1815, the time of service of any worker employed by the Contractor or a Subcontractor doing or contracting to do any part of the Work contemplated by this Agreement is limited and restricted to 8 hours during any one calendar </w:t>
      </w:r>
      <w:r w:rsidR="004E4150" w:rsidRPr="004D0073">
        <w:rPr>
          <w:rFonts w:ascii="Times New Roman" w:hAnsi="Times New Roman"/>
          <w:kern w:val="16"/>
        </w:rPr>
        <w:lastRenderedPageBreak/>
        <w:t>day and 40 hours during any one calendar week, provided, that work may be performed by such employee in excess of said 8 hours per day or 40 hours per week provided that compensation for all hours worked in excess of 8 hours per day, and 40 hours per week, is paid at a rate not less than 1½ times the basic rate of pay.  The Contractor and every Subcontractor shall keep an accurate record showing the name of and the actual hours worked each calendar day and each calendar week by each worker employed by them in connection with the Work.</w:t>
      </w:r>
      <w:r w:rsidR="00554715">
        <w:rPr>
          <w:rFonts w:ascii="Times New Roman" w:hAnsi="Times New Roman"/>
          <w:kern w:val="16"/>
        </w:rPr>
        <w:t xml:space="preserve">  </w:t>
      </w:r>
      <w:r w:rsidR="004E4150" w:rsidRPr="004D0073">
        <w:rPr>
          <w:rFonts w:ascii="Times New Roman" w:hAnsi="Times New Roman"/>
          <w:kern w:val="16"/>
        </w:rPr>
        <w:t xml:space="preserve">The Contractor and every Subcontractor shall keep the records open at all reasonable hours to inspection by representatives of the Owner and the Division of Labor </w:t>
      </w:r>
      <w:r w:rsidR="006A3B91" w:rsidRPr="004D0073">
        <w:rPr>
          <w:rFonts w:ascii="Times New Roman" w:hAnsi="Times New Roman"/>
          <w:kern w:val="16"/>
        </w:rPr>
        <w:t xml:space="preserve">Standards </w:t>
      </w:r>
      <w:r w:rsidR="004E4150" w:rsidRPr="004D0073">
        <w:rPr>
          <w:rFonts w:ascii="Times New Roman" w:hAnsi="Times New Roman"/>
          <w:kern w:val="16"/>
        </w:rPr>
        <w:t xml:space="preserve">Enforcement. </w:t>
      </w:r>
      <w:r w:rsidR="00554715">
        <w:rPr>
          <w:rFonts w:ascii="Times New Roman" w:hAnsi="Times New Roman"/>
          <w:kern w:val="16"/>
        </w:rPr>
        <w:t xml:space="preserve"> </w:t>
      </w:r>
      <w:r w:rsidR="004E4150" w:rsidRPr="004D0073">
        <w:rPr>
          <w:rFonts w:ascii="Times New Roman" w:hAnsi="Times New Roman"/>
          <w:kern w:val="16"/>
        </w:rPr>
        <w:t>The Contractor shall as a penalty to the Owner forfeit $25.00 for each worker employed in the execution of this Agreement by the Contractor or by any subcontractor for each calendar day during which such worker is required or permitted to work more than 8 hours in any one calendar day, and 40 hours in any one calendar week, except as herein provided.</w:t>
      </w:r>
    </w:p>
    <w:p w14:paraId="0D53C304" w14:textId="77777777" w:rsidR="004E4150" w:rsidRPr="004D0073" w:rsidRDefault="004E4150" w:rsidP="00D561A8">
      <w:pPr>
        <w:tabs>
          <w:tab w:val="left" w:pos="1440"/>
        </w:tabs>
        <w:rPr>
          <w:rFonts w:ascii="Times New Roman" w:hAnsi="Times New Roman"/>
          <w:kern w:val="16"/>
        </w:rPr>
      </w:pPr>
    </w:p>
    <w:p w14:paraId="616D3B74" w14:textId="1BE4659C" w:rsidR="004E4150" w:rsidRDefault="0086116A" w:rsidP="00D561A8">
      <w:pPr>
        <w:tabs>
          <w:tab w:val="left" w:pos="1440"/>
        </w:tabs>
        <w:rPr>
          <w:rFonts w:ascii="Times New Roman" w:hAnsi="Times New Roman"/>
          <w:kern w:val="16"/>
        </w:rPr>
      </w:pPr>
      <w:r>
        <w:rPr>
          <w:rFonts w:ascii="Times New Roman" w:hAnsi="Times New Roman"/>
          <w:b/>
          <w:kern w:val="16"/>
        </w:rPr>
        <w:t>12</w:t>
      </w:r>
      <w:r w:rsidR="000B4302">
        <w:rPr>
          <w:rFonts w:ascii="Times New Roman" w:hAnsi="Times New Roman"/>
          <w:b/>
          <w:kern w:val="16"/>
        </w:rPr>
        <w:t xml:space="preserve">.  </w:t>
      </w:r>
      <w:r w:rsidR="00267D4C">
        <w:rPr>
          <w:rFonts w:ascii="Times New Roman" w:hAnsi="Times New Roman"/>
          <w:b/>
          <w:kern w:val="16"/>
        </w:rPr>
        <w:t>Apprentices</w:t>
      </w:r>
      <w:r w:rsidR="004E4150" w:rsidRPr="004D0073">
        <w:rPr>
          <w:rFonts w:ascii="Times New Roman" w:hAnsi="Times New Roman"/>
          <w:b/>
          <w:kern w:val="16"/>
        </w:rPr>
        <w:t>.</w:t>
      </w:r>
      <w:r w:rsidR="004E4150" w:rsidRPr="004D0073">
        <w:rPr>
          <w:rFonts w:ascii="Times New Roman" w:hAnsi="Times New Roman"/>
          <w:kern w:val="16"/>
        </w:rPr>
        <w:t xml:space="preserve"> </w:t>
      </w:r>
      <w:r w:rsidR="00884F4C" w:rsidRPr="004D0073">
        <w:rPr>
          <w:rFonts w:ascii="Times New Roman" w:hAnsi="Times New Roman"/>
          <w:kern w:val="16"/>
        </w:rPr>
        <w:t xml:space="preserve"> </w:t>
      </w:r>
      <w:r w:rsidR="004E4150" w:rsidRPr="004D0073">
        <w:rPr>
          <w:rFonts w:ascii="Times New Roman" w:hAnsi="Times New Roman"/>
          <w:kern w:val="16"/>
        </w:rPr>
        <w:t>The Contractor shall com</w:t>
      </w:r>
      <w:r w:rsidR="00F63A04">
        <w:rPr>
          <w:rFonts w:ascii="Times New Roman" w:hAnsi="Times New Roman"/>
          <w:kern w:val="16"/>
        </w:rPr>
        <w:t>ply with California Labor Code s</w:t>
      </w:r>
      <w:r w:rsidR="004E4150" w:rsidRPr="004D0073">
        <w:rPr>
          <w:rFonts w:ascii="Times New Roman" w:hAnsi="Times New Roman"/>
          <w:kern w:val="16"/>
        </w:rPr>
        <w:t>ections 1777.5 and 1777.6. These sections require that contractors and subcontractors employ apprentices in apprenticeable occupations in a ratio of not</w:t>
      </w:r>
      <w:r w:rsidR="00267D4C">
        <w:rPr>
          <w:rFonts w:ascii="Times New Roman" w:hAnsi="Times New Roman"/>
          <w:kern w:val="16"/>
        </w:rPr>
        <w:t xml:space="preserve"> less than 1 hour of apprentice’</w:t>
      </w:r>
      <w:r w:rsidR="004E4150" w:rsidRPr="004D0073">
        <w:rPr>
          <w:rFonts w:ascii="Times New Roman" w:hAnsi="Times New Roman"/>
          <w:kern w:val="16"/>
        </w:rPr>
        <w:t>s work for each 5 hours of work performed by a journeyman (unless an exemption</w:t>
      </w:r>
      <w:r w:rsidR="00F63A04">
        <w:rPr>
          <w:rFonts w:ascii="Times New Roman" w:hAnsi="Times New Roman"/>
          <w:kern w:val="16"/>
        </w:rPr>
        <w:t xml:space="preserve"> is granted in accordance with Labor Code s</w:t>
      </w:r>
      <w:r w:rsidR="004E4150" w:rsidRPr="004D0073">
        <w:rPr>
          <w:rFonts w:ascii="Times New Roman" w:hAnsi="Times New Roman"/>
          <w:kern w:val="16"/>
        </w:rPr>
        <w:t>ection 1777.5) and that contractors and subcontractors shall not discriminate among otherwise qualified employees as indentured apprentices on any public works solely on the ground of sex, race, religious creed, national origin, ancestry or color.  Only appren</w:t>
      </w:r>
      <w:r w:rsidR="00F63A04">
        <w:rPr>
          <w:rFonts w:ascii="Times New Roman" w:hAnsi="Times New Roman"/>
          <w:kern w:val="16"/>
        </w:rPr>
        <w:t>tices as defined in Labor Code s</w:t>
      </w:r>
      <w:r w:rsidR="004E4150" w:rsidRPr="004D0073">
        <w:rPr>
          <w:rFonts w:ascii="Times New Roman" w:hAnsi="Times New Roman"/>
          <w:kern w:val="16"/>
        </w:rPr>
        <w:t xml:space="preserve">ection 3077, who are in training under apprenticeship standards and who have signed written apprentice agreements, will be employed on public works in apprenticeable occupations. </w:t>
      </w:r>
      <w:r w:rsidR="00554715">
        <w:rPr>
          <w:rFonts w:ascii="Times New Roman" w:hAnsi="Times New Roman"/>
          <w:kern w:val="16"/>
        </w:rPr>
        <w:t xml:space="preserve"> </w:t>
      </w:r>
      <w:r w:rsidR="004E4150" w:rsidRPr="004D0073">
        <w:rPr>
          <w:rFonts w:ascii="Times New Roman" w:hAnsi="Times New Roman"/>
          <w:kern w:val="16"/>
        </w:rPr>
        <w:t>The responsibility for compliance with these provisions is fixed with the Contractor for all apprenticeable occupations.</w:t>
      </w:r>
    </w:p>
    <w:p w14:paraId="32600153" w14:textId="77777777" w:rsidR="00554715" w:rsidRPr="004D0073" w:rsidRDefault="00554715" w:rsidP="00D561A8">
      <w:pPr>
        <w:tabs>
          <w:tab w:val="left" w:pos="1440"/>
        </w:tabs>
        <w:rPr>
          <w:rFonts w:ascii="Times New Roman" w:hAnsi="Times New Roman"/>
          <w:kern w:val="16"/>
        </w:rPr>
      </w:pPr>
    </w:p>
    <w:p w14:paraId="073A9C35" w14:textId="54C18E83" w:rsidR="00CE7194" w:rsidRDefault="0086116A" w:rsidP="00884F4C">
      <w:pPr>
        <w:rPr>
          <w:rFonts w:ascii="Times New Roman" w:hAnsi="Times New Roman"/>
          <w:i/>
        </w:rPr>
      </w:pPr>
      <w:r>
        <w:rPr>
          <w:rFonts w:ascii="Times New Roman" w:hAnsi="Times New Roman"/>
          <w:b/>
          <w:kern w:val="16"/>
        </w:rPr>
        <w:t>13</w:t>
      </w:r>
      <w:r w:rsidR="000B4302">
        <w:rPr>
          <w:rFonts w:ascii="Times New Roman" w:hAnsi="Times New Roman"/>
          <w:b/>
          <w:kern w:val="16"/>
        </w:rPr>
        <w:t xml:space="preserve">.  </w:t>
      </w:r>
      <w:r w:rsidR="00267D4C">
        <w:rPr>
          <w:rFonts w:ascii="Times New Roman" w:hAnsi="Times New Roman"/>
          <w:b/>
        </w:rPr>
        <w:t>Skilled and Trained Workforce</w:t>
      </w:r>
      <w:r w:rsidR="00492910" w:rsidRPr="004D0073">
        <w:rPr>
          <w:rFonts w:ascii="Times New Roman" w:hAnsi="Times New Roman"/>
          <w:b/>
        </w:rPr>
        <w:t>.</w:t>
      </w:r>
      <w:r w:rsidR="00492910" w:rsidRPr="004D0073">
        <w:rPr>
          <w:rFonts w:ascii="Times New Roman" w:hAnsi="Times New Roman"/>
        </w:rPr>
        <w:t xml:space="preserve">  </w:t>
      </w:r>
    </w:p>
    <w:p w14:paraId="57481214" w14:textId="764B5DA9" w:rsidR="00CE7194" w:rsidRDefault="00CE7194" w:rsidP="00884F4C">
      <w:pPr>
        <w:rPr>
          <w:rFonts w:ascii="Times New Roman" w:hAnsi="Times New Roman"/>
          <w:i/>
        </w:rPr>
      </w:pPr>
      <w:r>
        <w:rPr>
          <w:rFonts w:ascii="Times New Roman" w:hAnsi="Times New Roman"/>
        </w:rPr>
        <w:t>[</w:t>
      </w:r>
      <w:r w:rsidRPr="005F0749">
        <w:rPr>
          <w:rFonts w:ascii="Times New Roman" w:hAnsi="Times New Roman"/>
          <w:i/>
          <w:highlight w:val="yellow"/>
        </w:rPr>
        <w:t>Use Option 1 if the Project is over $1 million. Otherwise, use Option 2.</w:t>
      </w:r>
      <w:r>
        <w:rPr>
          <w:rFonts w:ascii="Times New Roman" w:hAnsi="Times New Roman"/>
          <w:i/>
        </w:rPr>
        <w:t>]</w:t>
      </w:r>
    </w:p>
    <w:p w14:paraId="44550A50" w14:textId="77777777" w:rsidR="00CE7194" w:rsidRDefault="00CE7194" w:rsidP="00884F4C">
      <w:pPr>
        <w:rPr>
          <w:rFonts w:ascii="Times New Roman" w:hAnsi="Times New Roman"/>
          <w:i/>
        </w:rPr>
      </w:pPr>
    </w:p>
    <w:p w14:paraId="0D798AE3" w14:textId="420BF9F4" w:rsidR="00CE7194" w:rsidRDefault="00016826" w:rsidP="00884F4C">
      <w:pPr>
        <w:rPr>
          <w:rFonts w:ascii="Times New Roman" w:hAnsi="Times New Roman"/>
          <w:i/>
        </w:rPr>
      </w:pPr>
      <w:r w:rsidRPr="007028EC">
        <w:rPr>
          <w:rFonts w:ascii="Times New Roman" w:hAnsi="Times New Roman"/>
          <w:i/>
          <w:highlight w:val="yellow"/>
        </w:rPr>
        <w:t>Option 1:</w:t>
      </w:r>
    </w:p>
    <w:p w14:paraId="7EC4605E" w14:textId="77777777" w:rsidR="00016826" w:rsidRDefault="00016826" w:rsidP="00884F4C">
      <w:pPr>
        <w:rPr>
          <w:rFonts w:ascii="Times New Roman" w:hAnsi="Times New Roman"/>
        </w:rPr>
      </w:pPr>
    </w:p>
    <w:p w14:paraId="094000D7" w14:textId="65EA5680" w:rsidR="00016826" w:rsidRPr="00016826" w:rsidRDefault="00016826" w:rsidP="00884F4C">
      <w:pPr>
        <w:rPr>
          <w:rFonts w:ascii="Times New Roman" w:hAnsi="Times New Roman"/>
        </w:rPr>
      </w:pPr>
      <w:r w:rsidRPr="00016826">
        <w:rPr>
          <w:rFonts w:ascii="Times New Roman" w:hAnsi="Times New Roman"/>
        </w:rPr>
        <w:t>The Owner has entered a project labor agreement with ________________, dated __________, 20__, entitled ______________ (“PLA”), that will bind, and apply to, all contractors and subcontractors performing the Work and that includes the requirements of Education Code section 17407.5 and Public Contract Code sections 2600 et seq. concerning a skilled and trained workforce.  By entering this Agreement, the Contractor agrees that it will become a party to the PLA.</w:t>
      </w:r>
      <w:r>
        <w:rPr>
          <w:rFonts w:ascii="Times New Roman" w:hAnsi="Times New Roman"/>
        </w:rPr>
        <w:t xml:space="preserve"> The full text of the PLA is available on the District’s website.</w:t>
      </w:r>
    </w:p>
    <w:p w14:paraId="02EA7DA2" w14:textId="77777777" w:rsidR="00CE7194" w:rsidRDefault="00CE7194" w:rsidP="00884F4C">
      <w:pPr>
        <w:rPr>
          <w:rFonts w:ascii="Times New Roman" w:hAnsi="Times New Roman"/>
        </w:rPr>
      </w:pPr>
    </w:p>
    <w:p w14:paraId="6A0568BB" w14:textId="6C8FADEA" w:rsidR="00016826" w:rsidRDefault="00016826" w:rsidP="00884F4C">
      <w:pPr>
        <w:rPr>
          <w:rFonts w:ascii="Times New Roman" w:hAnsi="Times New Roman"/>
        </w:rPr>
      </w:pPr>
      <w:r w:rsidRPr="007028EC">
        <w:rPr>
          <w:rFonts w:ascii="Times New Roman" w:hAnsi="Times New Roman"/>
          <w:i/>
          <w:highlight w:val="yellow"/>
        </w:rPr>
        <w:t>Option 2:</w:t>
      </w:r>
    </w:p>
    <w:p w14:paraId="5F0FDDFF" w14:textId="77777777" w:rsidR="00016826" w:rsidRPr="00016826" w:rsidRDefault="00016826" w:rsidP="00884F4C">
      <w:pPr>
        <w:rPr>
          <w:rFonts w:ascii="Times New Roman" w:hAnsi="Times New Roman"/>
        </w:rPr>
      </w:pPr>
    </w:p>
    <w:p w14:paraId="77CD1D61" w14:textId="6E874AA8" w:rsidR="004E4150" w:rsidRPr="004D0073" w:rsidRDefault="004E4150" w:rsidP="00884F4C">
      <w:pPr>
        <w:rPr>
          <w:rFonts w:ascii="Times New Roman" w:hAnsi="Times New Roman"/>
        </w:rPr>
      </w:pPr>
      <w:r w:rsidRPr="004D0073">
        <w:rPr>
          <w:rFonts w:ascii="Times New Roman" w:hAnsi="Times New Roman"/>
        </w:rPr>
        <w:t>The Contractor and its subcontractors at every tier shall comply with Education Code section 17407.5</w:t>
      </w:r>
      <w:r w:rsidR="00312096" w:rsidRPr="004D0073">
        <w:rPr>
          <w:rFonts w:ascii="Times New Roman" w:hAnsi="Times New Roman"/>
        </w:rPr>
        <w:t xml:space="preserve"> and Public Contract Code sections 2600-2602</w:t>
      </w:r>
      <w:r w:rsidRPr="004D0073">
        <w:rPr>
          <w:rFonts w:ascii="Times New Roman" w:hAnsi="Times New Roman"/>
        </w:rPr>
        <w:t xml:space="preserve">, which require the Contractor and its subcontractors at every tier to employ a skilled and trained workforce, as defined herein, to perform all </w:t>
      </w:r>
      <w:r w:rsidR="00884F4C" w:rsidRPr="004D0073">
        <w:rPr>
          <w:rFonts w:ascii="Times New Roman" w:hAnsi="Times New Roman"/>
        </w:rPr>
        <w:t>work on the Project</w:t>
      </w:r>
      <w:r w:rsidRPr="004D0073">
        <w:rPr>
          <w:rFonts w:ascii="Times New Roman" w:hAnsi="Times New Roman"/>
        </w:rPr>
        <w:t xml:space="preserve"> that falls within an apprenticeable occupation in the building and construction trades.</w:t>
      </w:r>
    </w:p>
    <w:p w14:paraId="12ED0C60" w14:textId="77777777" w:rsidR="004E4150" w:rsidRPr="004D0073" w:rsidRDefault="004E4150" w:rsidP="00884F4C">
      <w:pPr>
        <w:rPr>
          <w:rFonts w:ascii="Times New Roman" w:hAnsi="Times New Roman"/>
        </w:rPr>
      </w:pPr>
    </w:p>
    <w:p w14:paraId="2B007559" w14:textId="22949F16" w:rsidR="004E4150" w:rsidRPr="004D0073" w:rsidRDefault="00267D4C" w:rsidP="00884F4C">
      <w:pPr>
        <w:rPr>
          <w:rFonts w:ascii="Times New Roman" w:hAnsi="Times New Roman"/>
        </w:rPr>
      </w:pPr>
      <w:r>
        <w:rPr>
          <w:rFonts w:ascii="Times New Roman" w:hAnsi="Times New Roman"/>
        </w:rPr>
        <w:t>For the purpose of this Section</w:t>
      </w:r>
      <w:r w:rsidR="0086116A">
        <w:rPr>
          <w:rFonts w:ascii="Times New Roman" w:hAnsi="Times New Roman"/>
        </w:rPr>
        <w:t xml:space="preserve"> 13</w:t>
      </w:r>
      <w:r w:rsidR="004E4150" w:rsidRPr="004D0073">
        <w:rPr>
          <w:rFonts w:ascii="Times New Roman" w:hAnsi="Times New Roman"/>
        </w:rPr>
        <w:t>, the following definitions apply:</w:t>
      </w:r>
    </w:p>
    <w:p w14:paraId="4BA2B332" w14:textId="77777777" w:rsidR="004E4150" w:rsidRPr="004D0073" w:rsidRDefault="004E4150" w:rsidP="00884F4C">
      <w:pPr>
        <w:rPr>
          <w:rFonts w:ascii="Times New Roman" w:hAnsi="Times New Roman"/>
        </w:rPr>
      </w:pPr>
    </w:p>
    <w:p w14:paraId="3BC1532A" w14:textId="77777777" w:rsidR="004E4150" w:rsidRPr="004D0073" w:rsidRDefault="004E4150" w:rsidP="00884F4C">
      <w:pPr>
        <w:ind w:left="1440" w:hanging="720"/>
        <w:rPr>
          <w:rFonts w:ascii="Times New Roman" w:hAnsi="Times New Roman"/>
        </w:rPr>
      </w:pPr>
      <w:r w:rsidRPr="004D0073">
        <w:rPr>
          <w:rFonts w:ascii="Times New Roman" w:hAnsi="Times New Roman"/>
        </w:rPr>
        <w:lastRenderedPageBreak/>
        <w:t>A.</w:t>
      </w:r>
      <w:r w:rsidRPr="004D0073">
        <w:rPr>
          <w:rFonts w:ascii="Times New Roman" w:hAnsi="Times New Roman"/>
        </w:rPr>
        <w:tab/>
        <w:t>“Apprenticeable occupation” means an occupation for which the Division of Apprenticeship Standards of the DIR had approved an apprenticeship program before January 1, 2014.</w:t>
      </w:r>
    </w:p>
    <w:p w14:paraId="02A04F79" w14:textId="77777777" w:rsidR="00381968" w:rsidRPr="004D0073" w:rsidRDefault="00381968" w:rsidP="00884F4C">
      <w:pPr>
        <w:ind w:left="1440" w:hanging="720"/>
        <w:rPr>
          <w:rFonts w:ascii="Times New Roman" w:hAnsi="Times New Roman"/>
        </w:rPr>
      </w:pPr>
    </w:p>
    <w:p w14:paraId="5B1586EF" w14:textId="1DDDDEA9" w:rsidR="00381968" w:rsidRPr="004D0073" w:rsidRDefault="00554715" w:rsidP="00884F4C">
      <w:pPr>
        <w:ind w:left="1440" w:hanging="720"/>
        <w:rPr>
          <w:rFonts w:ascii="Times New Roman" w:hAnsi="Times New Roman"/>
        </w:rPr>
      </w:pPr>
      <w:r>
        <w:rPr>
          <w:rFonts w:ascii="Times New Roman" w:hAnsi="Times New Roman"/>
        </w:rPr>
        <w:t>B.</w:t>
      </w:r>
      <w:r w:rsidR="00381968" w:rsidRPr="004D0073">
        <w:rPr>
          <w:rFonts w:ascii="Times New Roman" w:hAnsi="Times New Roman"/>
        </w:rPr>
        <w:tab/>
        <w:t xml:space="preserve">“Graduate of an apprenticeship program” means </w:t>
      </w:r>
      <w:r w:rsidR="00312096" w:rsidRPr="004D0073">
        <w:rPr>
          <w:rFonts w:ascii="Times New Roman" w:hAnsi="Times New Roman"/>
        </w:rPr>
        <w:t>either (a) an individual that has been issued a certificate of completion under the authority of the California Apprenticeship Council for completing an apprenticeship program approved by the DIR pursuant to Section 3075 of the Labor Code, or (b) an individual that has completed an apprenticeship program located outside California and approved for federal purposes pursuant to apprenticeship regulations adopted by the federal Secretary of Labor.</w:t>
      </w:r>
      <w:r w:rsidR="00B60B8D" w:rsidRPr="004D0073">
        <w:rPr>
          <w:rFonts w:ascii="Times New Roman" w:hAnsi="Times New Roman"/>
          <w:b/>
          <w:i/>
          <w:highlight w:val="yellow"/>
        </w:rPr>
        <w:t xml:space="preserve"> </w:t>
      </w:r>
    </w:p>
    <w:p w14:paraId="63E65E95" w14:textId="77777777" w:rsidR="004E4150" w:rsidRPr="004D0073" w:rsidRDefault="004E4150" w:rsidP="00884F4C">
      <w:pPr>
        <w:ind w:left="1440" w:hanging="720"/>
        <w:rPr>
          <w:rFonts w:ascii="Times New Roman" w:hAnsi="Times New Roman"/>
        </w:rPr>
      </w:pPr>
    </w:p>
    <w:p w14:paraId="17C77038" w14:textId="1787D9F0" w:rsidR="004E4150" w:rsidRPr="004D0073" w:rsidRDefault="00312096" w:rsidP="00884F4C">
      <w:pPr>
        <w:ind w:left="1440" w:hanging="720"/>
        <w:rPr>
          <w:rFonts w:ascii="Times New Roman" w:hAnsi="Times New Roman"/>
          <w:i/>
        </w:rPr>
      </w:pPr>
      <w:r w:rsidRPr="004D0073">
        <w:rPr>
          <w:rFonts w:ascii="Times New Roman" w:hAnsi="Times New Roman"/>
        </w:rPr>
        <w:t>C</w:t>
      </w:r>
      <w:r w:rsidR="004E4150" w:rsidRPr="004D0073">
        <w:rPr>
          <w:rFonts w:ascii="Times New Roman" w:hAnsi="Times New Roman"/>
        </w:rPr>
        <w:t>.</w:t>
      </w:r>
      <w:r w:rsidR="004E4150" w:rsidRPr="004D0073">
        <w:rPr>
          <w:rFonts w:ascii="Times New Roman" w:hAnsi="Times New Roman"/>
        </w:rPr>
        <w:tab/>
        <w:t>“Skilled and trained workforce” means that all of the workers are either apprentices registered in an apprenticeship program approved by the DIR, or skilled journeypersons, with</w:t>
      </w:r>
      <w:r w:rsidR="006A3B91" w:rsidRPr="004D0073">
        <w:rPr>
          <w:rFonts w:ascii="Times New Roman" w:hAnsi="Times New Roman"/>
        </w:rPr>
        <w:t>, for work performed on or after January 1, 201</w:t>
      </w:r>
      <w:r w:rsidR="000E13D7">
        <w:rPr>
          <w:rFonts w:ascii="Times New Roman" w:hAnsi="Times New Roman"/>
        </w:rPr>
        <w:t>8</w:t>
      </w:r>
      <w:r w:rsidR="0040674D" w:rsidRPr="004D0073">
        <w:rPr>
          <w:rFonts w:ascii="Times New Roman" w:hAnsi="Times New Roman"/>
        </w:rPr>
        <w:t xml:space="preserve"> and before January 1, 210</w:t>
      </w:r>
      <w:r w:rsidR="000E13D7">
        <w:rPr>
          <w:rFonts w:ascii="Times New Roman" w:hAnsi="Times New Roman"/>
        </w:rPr>
        <w:t>9</w:t>
      </w:r>
      <w:r w:rsidR="006A3B91" w:rsidRPr="004D0073">
        <w:rPr>
          <w:rFonts w:ascii="Times New Roman" w:hAnsi="Times New Roman"/>
        </w:rPr>
        <w:t xml:space="preserve">, </w:t>
      </w:r>
      <w:r w:rsidR="004E4150" w:rsidRPr="004D0073">
        <w:rPr>
          <w:rFonts w:ascii="Times New Roman" w:hAnsi="Times New Roman"/>
        </w:rPr>
        <w:t xml:space="preserve">at least </w:t>
      </w:r>
      <w:r w:rsidR="000E13D7">
        <w:rPr>
          <w:rFonts w:ascii="Times New Roman" w:hAnsi="Times New Roman"/>
        </w:rPr>
        <w:t>40</w:t>
      </w:r>
      <w:r w:rsidR="004E4150" w:rsidRPr="004D0073">
        <w:rPr>
          <w:rFonts w:ascii="Times New Roman" w:hAnsi="Times New Roman"/>
        </w:rPr>
        <w:t xml:space="preserve"> percent of the skilled journeypersons employed on the Project in an apprenticeable occupation by Contractor or any of its subcontractors at every tier being graduates of an apprenticeship program for the applicable occupation</w:t>
      </w:r>
      <w:r w:rsidR="006A3B91" w:rsidRPr="004D0073">
        <w:rPr>
          <w:rFonts w:ascii="Times New Roman" w:hAnsi="Times New Roman"/>
        </w:rPr>
        <w:t xml:space="preserve">. </w:t>
      </w:r>
      <w:r w:rsidR="00554715">
        <w:rPr>
          <w:rFonts w:ascii="Times New Roman" w:hAnsi="Times New Roman"/>
        </w:rPr>
        <w:t xml:space="preserve"> </w:t>
      </w:r>
      <w:r w:rsidR="006A3B91" w:rsidRPr="004D0073">
        <w:rPr>
          <w:rFonts w:ascii="Times New Roman" w:hAnsi="Times New Roman"/>
        </w:rPr>
        <w:t xml:space="preserve">Pursuant to </w:t>
      </w:r>
      <w:r w:rsidR="00F63A04">
        <w:rPr>
          <w:rFonts w:ascii="Times New Roman" w:hAnsi="Times New Roman"/>
        </w:rPr>
        <w:t>S</w:t>
      </w:r>
      <w:r w:rsidR="00A37531" w:rsidRPr="004D0073">
        <w:rPr>
          <w:rFonts w:ascii="Times New Roman" w:hAnsi="Times New Roman"/>
        </w:rPr>
        <w:t>ections 2600-2602 of the Pu</w:t>
      </w:r>
      <w:r w:rsidR="00BD585D" w:rsidRPr="004D0073">
        <w:rPr>
          <w:rFonts w:ascii="Times New Roman" w:hAnsi="Times New Roman"/>
        </w:rPr>
        <w:t xml:space="preserve">blic Contract Code, </w:t>
      </w:r>
      <w:r w:rsidR="00A37531" w:rsidRPr="004D0073">
        <w:rPr>
          <w:rFonts w:ascii="Times New Roman" w:hAnsi="Times New Roman"/>
        </w:rPr>
        <w:t xml:space="preserve">the </w:t>
      </w:r>
      <w:r w:rsidR="00BB7A18" w:rsidRPr="004D0073">
        <w:rPr>
          <w:rFonts w:ascii="Times New Roman" w:hAnsi="Times New Roman"/>
        </w:rPr>
        <w:t>percentage requirement may be partially met in some apprenticeable occupations by skilled journeypersons who commenced working before an</w:t>
      </w:r>
      <w:r w:rsidR="00A37531" w:rsidRPr="004D0073">
        <w:rPr>
          <w:rFonts w:ascii="Times New Roman" w:hAnsi="Times New Roman"/>
        </w:rPr>
        <w:t xml:space="preserve"> apprenticeship program existed, </w:t>
      </w:r>
      <w:r w:rsidR="00BB7A18" w:rsidRPr="004D0073">
        <w:rPr>
          <w:rFonts w:ascii="Times New Roman" w:hAnsi="Times New Roman"/>
        </w:rPr>
        <w:t>may be met by the hours performe</w:t>
      </w:r>
      <w:r w:rsidR="00A37531" w:rsidRPr="004D0073">
        <w:rPr>
          <w:rFonts w:ascii="Times New Roman" w:hAnsi="Times New Roman"/>
        </w:rPr>
        <w:t xml:space="preserve">d by the skilled journeypersons, </w:t>
      </w:r>
      <w:r w:rsidR="00BB7A18" w:rsidRPr="004D0073">
        <w:rPr>
          <w:rFonts w:ascii="Times New Roman" w:hAnsi="Times New Roman"/>
        </w:rPr>
        <w:t>need not be met if less than ten (1</w:t>
      </w:r>
      <w:r w:rsidR="00A37531" w:rsidRPr="004D0073">
        <w:rPr>
          <w:rFonts w:ascii="Times New Roman" w:hAnsi="Times New Roman"/>
        </w:rPr>
        <w:t xml:space="preserve">0) hours of work were performed, </w:t>
      </w:r>
      <w:r w:rsidR="00BB7A18" w:rsidRPr="004D0073">
        <w:rPr>
          <w:rFonts w:ascii="Times New Roman" w:hAnsi="Times New Roman"/>
        </w:rPr>
        <w:t>and need not be met by some subcontractors.</w:t>
      </w:r>
      <w:r w:rsidR="0040674D" w:rsidRPr="004D0073">
        <w:rPr>
          <w:rFonts w:ascii="Times New Roman" w:hAnsi="Times New Roman"/>
        </w:rPr>
        <w:t xml:space="preserve"> </w:t>
      </w:r>
    </w:p>
    <w:p w14:paraId="5928D202" w14:textId="77777777" w:rsidR="004E4150" w:rsidRPr="004D0073" w:rsidRDefault="004E4150" w:rsidP="00884F4C">
      <w:pPr>
        <w:rPr>
          <w:rFonts w:ascii="Times New Roman" w:hAnsi="Times New Roman"/>
          <w:i/>
        </w:rPr>
      </w:pPr>
      <w:r w:rsidRPr="004D0073">
        <w:rPr>
          <w:rFonts w:ascii="Times New Roman" w:hAnsi="Times New Roman"/>
          <w:i/>
        </w:rPr>
        <w:tab/>
      </w:r>
    </w:p>
    <w:p w14:paraId="0E0D8360" w14:textId="54BEB927" w:rsidR="004E4150" w:rsidRPr="004D0073" w:rsidRDefault="00AF3BFB" w:rsidP="00884F4C">
      <w:pPr>
        <w:ind w:left="1440" w:hanging="720"/>
        <w:rPr>
          <w:rFonts w:ascii="Times New Roman" w:hAnsi="Times New Roman"/>
        </w:rPr>
      </w:pPr>
      <w:r w:rsidRPr="004D0073">
        <w:rPr>
          <w:rFonts w:ascii="Times New Roman" w:hAnsi="Times New Roman"/>
        </w:rPr>
        <w:t>D</w:t>
      </w:r>
      <w:r w:rsidR="004E4150" w:rsidRPr="004D0073">
        <w:rPr>
          <w:rFonts w:ascii="Times New Roman" w:hAnsi="Times New Roman"/>
        </w:rPr>
        <w:t>.</w:t>
      </w:r>
      <w:r w:rsidR="004E4150" w:rsidRPr="004D0073">
        <w:rPr>
          <w:rFonts w:ascii="Times New Roman" w:hAnsi="Times New Roman"/>
        </w:rPr>
        <w:tab/>
        <w:t xml:space="preserve">“Skilled journeyperson” means any of the following:  (i) a person who has graduated from an apprenticeship program </w:t>
      </w:r>
      <w:r w:rsidR="00BB7A18" w:rsidRPr="004D0073">
        <w:rPr>
          <w:rFonts w:ascii="Times New Roman" w:hAnsi="Times New Roman"/>
        </w:rPr>
        <w:t xml:space="preserve">for the applicable occupation that was </w:t>
      </w:r>
      <w:r w:rsidR="004E4150" w:rsidRPr="004D0073">
        <w:rPr>
          <w:rFonts w:ascii="Times New Roman" w:hAnsi="Times New Roman"/>
        </w:rPr>
        <w:t xml:space="preserve">approved by the DIR, (ii) a person who has graduated from an apprenticeship program </w:t>
      </w:r>
      <w:r w:rsidR="00BB7A18" w:rsidRPr="004D0073">
        <w:rPr>
          <w:rFonts w:ascii="Times New Roman" w:hAnsi="Times New Roman"/>
        </w:rPr>
        <w:t xml:space="preserve">for the applicable occupation that was </w:t>
      </w:r>
      <w:r w:rsidR="004E4150" w:rsidRPr="004D0073">
        <w:rPr>
          <w:rFonts w:ascii="Times New Roman" w:hAnsi="Times New Roman"/>
        </w:rPr>
        <w:t>located outside of California and approved for federal purposes in accordance with regulations adopted by the federal Secretary of Labor, or (iii) a person who has at least as many hours of on-the-job experience in the applicable occupation as would be required to graduate from an apprenticeship program approved by the DIR.</w:t>
      </w:r>
    </w:p>
    <w:p w14:paraId="3775BBE3" w14:textId="77777777" w:rsidR="004E4150" w:rsidRPr="004D0073" w:rsidRDefault="004E4150" w:rsidP="00884F4C">
      <w:pPr>
        <w:rPr>
          <w:rFonts w:ascii="Times New Roman" w:hAnsi="Times New Roman"/>
        </w:rPr>
      </w:pPr>
    </w:p>
    <w:p w14:paraId="3AB5CE47" w14:textId="0DCE2832" w:rsidR="004E4150" w:rsidRPr="004D0073" w:rsidRDefault="00B60B8D" w:rsidP="004F7B2A">
      <w:pPr>
        <w:keepNext/>
        <w:rPr>
          <w:rFonts w:ascii="Times New Roman" w:hAnsi="Times New Roman"/>
        </w:rPr>
      </w:pPr>
      <w:r w:rsidRPr="004D0073">
        <w:rPr>
          <w:rFonts w:ascii="Times New Roman" w:hAnsi="Times New Roman"/>
        </w:rPr>
        <w:t xml:space="preserve">For each calendar month during the Work, </w:t>
      </w:r>
      <w:r w:rsidR="004E4150" w:rsidRPr="004D0073">
        <w:rPr>
          <w:rFonts w:ascii="Times New Roman" w:hAnsi="Times New Roman"/>
        </w:rPr>
        <w:t xml:space="preserve">Contractor shall provide </w:t>
      </w:r>
      <w:r w:rsidR="00BB7A18" w:rsidRPr="004D0073">
        <w:rPr>
          <w:rFonts w:ascii="Times New Roman" w:hAnsi="Times New Roman"/>
        </w:rPr>
        <w:t xml:space="preserve">a </w:t>
      </w:r>
      <w:r w:rsidR="004E4150" w:rsidRPr="004D0073">
        <w:rPr>
          <w:rFonts w:ascii="Times New Roman" w:hAnsi="Times New Roman"/>
        </w:rPr>
        <w:t>compliance report to the Owner</w:t>
      </w:r>
      <w:r w:rsidR="00BB7A18" w:rsidRPr="004D0073">
        <w:rPr>
          <w:rFonts w:ascii="Times New Roman" w:hAnsi="Times New Roman"/>
        </w:rPr>
        <w:t xml:space="preserve"> for each </w:t>
      </w:r>
      <w:r w:rsidR="006F0130" w:rsidRPr="004D0073">
        <w:rPr>
          <w:rFonts w:ascii="Times New Roman" w:hAnsi="Times New Roman"/>
        </w:rPr>
        <w:t xml:space="preserve">contractor or subcontractor </w:t>
      </w:r>
      <w:r w:rsidR="001D2E02" w:rsidRPr="004D0073">
        <w:rPr>
          <w:rFonts w:ascii="Times New Roman" w:hAnsi="Times New Roman"/>
        </w:rPr>
        <w:t>before the fifth day of each month</w:t>
      </w:r>
      <w:r w:rsidR="004E4150" w:rsidRPr="004D0073">
        <w:rPr>
          <w:rFonts w:ascii="Times New Roman" w:hAnsi="Times New Roman"/>
        </w:rPr>
        <w:t xml:space="preserve">, using the format attached hereto as </w:t>
      </w:r>
      <w:r w:rsidR="004E4150" w:rsidRPr="004D0073">
        <w:rPr>
          <w:rFonts w:ascii="Times New Roman" w:hAnsi="Times New Roman"/>
          <w:b/>
          <w:i/>
        </w:rPr>
        <w:t xml:space="preserve">Exhibit </w:t>
      </w:r>
      <w:r w:rsidR="00BD585D" w:rsidRPr="004D0073">
        <w:rPr>
          <w:rFonts w:ascii="Times New Roman" w:hAnsi="Times New Roman"/>
          <w:b/>
          <w:i/>
        </w:rPr>
        <w:t>A</w:t>
      </w:r>
      <w:r w:rsidR="004E4150" w:rsidRPr="004D0073">
        <w:rPr>
          <w:rFonts w:ascii="Times New Roman" w:hAnsi="Times New Roman"/>
        </w:rPr>
        <w:t>, or in a substantially similar format, demonstrat</w:t>
      </w:r>
      <w:r w:rsidR="00267D4C">
        <w:rPr>
          <w:rFonts w:ascii="Times New Roman" w:hAnsi="Times New Roman"/>
        </w:rPr>
        <w:t>ing compliance with this Section</w:t>
      </w:r>
      <w:r w:rsidR="00625402">
        <w:rPr>
          <w:rFonts w:ascii="Times New Roman" w:hAnsi="Times New Roman"/>
        </w:rPr>
        <w:t> </w:t>
      </w:r>
      <w:r w:rsidR="00F63A04">
        <w:rPr>
          <w:rFonts w:ascii="Times New Roman" w:hAnsi="Times New Roman"/>
        </w:rPr>
        <w:t>1</w:t>
      </w:r>
      <w:r w:rsidR="00F17050">
        <w:rPr>
          <w:rFonts w:ascii="Times New Roman" w:hAnsi="Times New Roman"/>
        </w:rPr>
        <w:t>3</w:t>
      </w:r>
      <w:r w:rsidR="004E4150" w:rsidRPr="004D0073">
        <w:rPr>
          <w:rFonts w:ascii="Times New Roman" w:hAnsi="Times New Roman"/>
        </w:rPr>
        <w:t>.</w:t>
      </w:r>
      <w:r w:rsidR="00F17050">
        <w:rPr>
          <w:rFonts w:ascii="Times New Roman" w:hAnsi="Times New Roman"/>
        </w:rPr>
        <w:t xml:space="preserve">  </w:t>
      </w:r>
      <w:r w:rsidR="004E4150" w:rsidRPr="004D0073">
        <w:rPr>
          <w:rFonts w:ascii="Times New Roman" w:hAnsi="Times New Roman"/>
        </w:rPr>
        <w:t>Such monthly compliance reports shall be subject to the California Public Records Act (commencing with Government Code section 6250), and shall be open to public inspection.</w:t>
      </w:r>
    </w:p>
    <w:p w14:paraId="6BB75953" w14:textId="77777777" w:rsidR="004E4150" w:rsidRPr="004D0073" w:rsidRDefault="004E4150" w:rsidP="00884F4C">
      <w:pPr>
        <w:rPr>
          <w:rFonts w:ascii="Times New Roman" w:hAnsi="Times New Roman"/>
        </w:rPr>
      </w:pPr>
    </w:p>
    <w:p w14:paraId="73EAB5B1" w14:textId="769FC915" w:rsidR="004E4150" w:rsidRPr="004D0073" w:rsidRDefault="004E4150" w:rsidP="00884F4C">
      <w:pPr>
        <w:rPr>
          <w:rFonts w:ascii="Times New Roman" w:hAnsi="Times New Roman"/>
        </w:rPr>
      </w:pPr>
      <w:r w:rsidRPr="004D0073">
        <w:rPr>
          <w:rFonts w:ascii="Times New Roman" w:hAnsi="Times New Roman"/>
        </w:rPr>
        <w:t>If Contractor f</w:t>
      </w:r>
      <w:r w:rsidR="00267D4C">
        <w:rPr>
          <w:rFonts w:ascii="Times New Roman" w:hAnsi="Times New Roman"/>
        </w:rPr>
        <w:t>ails to comply with this Section</w:t>
      </w:r>
      <w:r w:rsidR="0086116A">
        <w:rPr>
          <w:rFonts w:ascii="Times New Roman" w:hAnsi="Times New Roman"/>
        </w:rPr>
        <w:t xml:space="preserve"> 13 </w:t>
      </w:r>
      <w:r w:rsidRPr="004D0073">
        <w:rPr>
          <w:rFonts w:ascii="Times New Roman" w:hAnsi="Times New Roman"/>
        </w:rPr>
        <w:t>then Owner, at its sole discretion, may terminate the Agreement pursuant to Article 14 of the General Conditions, in addition to any other rights or remedies provided to Owner in the Contract Documents.  Notwithstanding any other provision of the Agre</w:t>
      </w:r>
      <w:r w:rsidR="00A37531" w:rsidRPr="004D0073">
        <w:rPr>
          <w:rFonts w:ascii="Times New Roman" w:hAnsi="Times New Roman"/>
        </w:rPr>
        <w:t>ement or the General Conditions:</w:t>
      </w:r>
      <w:r w:rsidRPr="004D0073">
        <w:rPr>
          <w:rFonts w:ascii="Times New Roman" w:hAnsi="Times New Roman"/>
        </w:rPr>
        <w:t xml:space="preserve"> </w:t>
      </w:r>
      <w:r w:rsidR="00B60B8D" w:rsidRPr="004D0073">
        <w:rPr>
          <w:rFonts w:ascii="Times New Roman" w:hAnsi="Times New Roman"/>
        </w:rPr>
        <w:t xml:space="preserve">(a) </w:t>
      </w:r>
      <w:r w:rsidRPr="004D0073">
        <w:rPr>
          <w:rFonts w:ascii="Times New Roman" w:hAnsi="Times New Roman"/>
        </w:rPr>
        <w:t>if Contractor fails to provide any required monthly compliance</w:t>
      </w:r>
      <w:r w:rsidR="00242C9D">
        <w:rPr>
          <w:rFonts w:ascii="Times New Roman" w:hAnsi="Times New Roman"/>
        </w:rPr>
        <w:t xml:space="preserve"> report pursuant to this Section</w:t>
      </w:r>
      <w:r w:rsidR="0086116A">
        <w:rPr>
          <w:rFonts w:ascii="Times New Roman" w:hAnsi="Times New Roman"/>
        </w:rPr>
        <w:t xml:space="preserve"> 13</w:t>
      </w:r>
      <w:r w:rsidRPr="004D0073">
        <w:rPr>
          <w:rFonts w:ascii="Times New Roman" w:hAnsi="Times New Roman"/>
        </w:rPr>
        <w:t xml:space="preserve"> on or before the </w:t>
      </w:r>
      <w:r w:rsidR="00B60B8D" w:rsidRPr="004D0073">
        <w:rPr>
          <w:rFonts w:ascii="Times New Roman" w:hAnsi="Times New Roman"/>
        </w:rPr>
        <w:t xml:space="preserve">fifth </w:t>
      </w:r>
      <w:r w:rsidRPr="004D0073">
        <w:rPr>
          <w:rFonts w:ascii="Times New Roman" w:hAnsi="Times New Roman"/>
        </w:rPr>
        <w:t xml:space="preserve">day of </w:t>
      </w:r>
      <w:r w:rsidR="00B60B8D" w:rsidRPr="004D0073">
        <w:rPr>
          <w:rFonts w:ascii="Times New Roman" w:hAnsi="Times New Roman"/>
        </w:rPr>
        <w:t xml:space="preserve">the following </w:t>
      </w:r>
      <w:r w:rsidRPr="004D0073">
        <w:rPr>
          <w:rFonts w:ascii="Times New Roman" w:hAnsi="Times New Roman"/>
        </w:rPr>
        <w:t xml:space="preserve">month, </w:t>
      </w:r>
      <w:r w:rsidR="00B60B8D" w:rsidRPr="004D0073">
        <w:rPr>
          <w:rFonts w:ascii="Times New Roman" w:hAnsi="Times New Roman"/>
        </w:rPr>
        <w:t xml:space="preserve">or provides an incomplete report, </w:t>
      </w:r>
      <w:r w:rsidRPr="004D0073">
        <w:rPr>
          <w:rFonts w:ascii="Times New Roman" w:hAnsi="Times New Roman"/>
        </w:rPr>
        <w:t xml:space="preserve">Owner shall </w:t>
      </w:r>
      <w:r w:rsidR="00B60B8D" w:rsidRPr="004D0073">
        <w:rPr>
          <w:rFonts w:ascii="Times New Roman" w:hAnsi="Times New Roman"/>
        </w:rPr>
        <w:t xml:space="preserve">withhold further </w:t>
      </w:r>
      <w:r w:rsidRPr="004D0073">
        <w:rPr>
          <w:rFonts w:ascii="Times New Roman" w:hAnsi="Times New Roman"/>
        </w:rPr>
        <w:t xml:space="preserve">payments to Contractor that would otherwise be due and payable under the terms of this Agreement, until </w:t>
      </w:r>
      <w:r w:rsidR="00B60B8D" w:rsidRPr="004D0073">
        <w:rPr>
          <w:rFonts w:ascii="Times New Roman" w:hAnsi="Times New Roman"/>
        </w:rPr>
        <w:t xml:space="preserve">Contractor provides a complete report; and (b) if a monthly report does not demonstrate compliance with these skilled and trained workforce requirements, Owner shall withhold further payments to Contractor that would otherwise be due and payable under the terms of this Agreement, until Contractor provides a plan to </w:t>
      </w:r>
      <w:r w:rsidR="00B60B8D" w:rsidRPr="004D0073">
        <w:rPr>
          <w:rFonts w:ascii="Times New Roman" w:hAnsi="Times New Roman"/>
        </w:rPr>
        <w:lastRenderedPageBreak/>
        <w:t>achieve substantial compliance with these requirements for the relevant apprenticeable occupation prior</w:t>
      </w:r>
      <w:r w:rsidR="00A37531" w:rsidRPr="004D0073">
        <w:rPr>
          <w:rFonts w:ascii="Times New Roman" w:hAnsi="Times New Roman"/>
        </w:rPr>
        <w:t xml:space="preserve"> to completion of the Contract</w:t>
      </w:r>
      <w:r w:rsidRPr="004D0073">
        <w:rPr>
          <w:rFonts w:ascii="Times New Roman" w:hAnsi="Times New Roman"/>
        </w:rPr>
        <w:t>.</w:t>
      </w:r>
    </w:p>
    <w:p w14:paraId="0E4940EA" w14:textId="77777777" w:rsidR="00E9778D" w:rsidRPr="004D0073" w:rsidRDefault="00E9778D" w:rsidP="007A6F23">
      <w:pPr>
        <w:rPr>
          <w:rFonts w:ascii="Times New Roman" w:hAnsi="Times New Roman"/>
        </w:rPr>
      </w:pPr>
    </w:p>
    <w:p w14:paraId="24D6412B" w14:textId="6725A1EA" w:rsidR="004E4150" w:rsidRPr="004D0073" w:rsidRDefault="0086116A" w:rsidP="00BD0F99">
      <w:pPr>
        <w:pStyle w:val="Header"/>
        <w:rPr>
          <w:rFonts w:ascii="Times New Roman" w:hAnsi="Times New Roman"/>
          <w:b/>
          <w:kern w:val="16"/>
        </w:rPr>
      </w:pPr>
      <w:r>
        <w:rPr>
          <w:rFonts w:ascii="Times New Roman" w:hAnsi="Times New Roman"/>
          <w:b/>
          <w:kern w:val="16"/>
        </w:rPr>
        <w:t>14</w:t>
      </w:r>
      <w:r w:rsidR="000B4302">
        <w:rPr>
          <w:rFonts w:ascii="Times New Roman" w:hAnsi="Times New Roman"/>
          <w:b/>
          <w:kern w:val="16"/>
        </w:rPr>
        <w:t xml:space="preserve">.  </w:t>
      </w:r>
      <w:r w:rsidR="00267D4C">
        <w:rPr>
          <w:rFonts w:ascii="Times New Roman" w:hAnsi="Times New Roman"/>
          <w:b/>
          <w:kern w:val="16"/>
        </w:rPr>
        <w:t>DSA Oversight Process</w:t>
      </w:r>
      <w:r w:rsidR="004E4150" w:rsidRPr="004D0073">
        <w:rPr>
          <w:rFonts w:ascii="Times New Roman" w:hAnsi="Times New Roman"/>
          <w:b/>
          <w:kern w:val="16"/>
        </w:rPr>
        <w:t xml:space="preserve">.  </w:t>
      </w:r>
      <w:r w:rsidR="004E4150" w:rsidRPr="004D0073">
        <w:rPr>
          <w:rFonts w:ascii="Times New Roman" w:hAnsi="Times New Roman"/>
          <w:kern w:val="16"/>
        </w:rPr>
        <w:t xml:space="preserve">The Contractor must comply with the applicable requirements of the Division of State Architect (“DSA”) Construction Oversight Process (“DSA Oversight Process”), including but not limited to (a) notifying the Inspector of Record (“IOR”) upon commencement and completion of each aspect of the </w:t>
      </w:r>
      <w:r w:rsidR="00884F4C" w:rsidRPr="004D0073">
        <w:rPr>
          <w:rFonts w:ascii="Times New Roman" w:hAnsi="Times New Roman"/>
          <w:kern w:val="16"/>
        </w:rPr>
        <w:t>work</w:t>
      </w:r>
      <w:r w:rsidR="004E4150" w:rsidRPr="004D0073">
        <w:rPr>
          <w:rFonts w:ascii="Times New Roman" w:hAnsi="Times New Roman"/>
          <w:kern w:val="16"/>
        </w:rPr>
        <w:t xml:space="preserve"> </w:t>
      </w:r>
      <w:r w:rsidR="00267D4C">
        <w:rPr>
          <w:rFonts w:ascii="Times New Roman" w:hAnsi="Times New Roman"/>
          <w:kern w:val="16"/>
        </w:rPr>
        <w:t>as required under DSA Form 156;</w:t>
      </w:r>
      <w:r w:rsidR="004E4150" w:rsidRPr="004D0073">
        <w:rPr>
          <w:rFonts w:ascii="Times New Roman" w:hAnsi="Times New Roman"/>
          <w:kern w:val="16"/>
        </w:rPr>
        <w:t xml:space="preserve"> (b) coordinating the Work with the IOR’s inspection duties and requirements; (c) submitting verified reports under DSA Form 6-C; and (d) coordinating with the Owner, Owner’s Architect, any Construction Manager, any laboratories, and the IOR to meet the DSA Oversight Process requirements without delay or added costs to the Project. </w:t>
      </w:r>
    </w:p>
    <w:p w14:paraId="4A8EDDBF" w14:textId="77777777" w:rsidR="004E4150" w:rsidRPr="004D0073" w:rsidRDefault="004E4150" w:rsidP="007A6F23">
      <w:pPr>
        <w:tabs>
          <w:tab w:val="left" w:pos="1440"/>
        </w:tabs>
        <w:rPr>
          <w:rFonts w:ascii="Times New Roman" w:hAnsi="Times New Roman"/>
          <w:b/>
          <w:kern w:val="16"/>
        </w:rPr>
      </w:pPr>
    </w:p>
    <w:p w14:paraId="065D0929" w14:textId="4AB1102A" w:rsidR="004E4150" w:rsidRPr="004D0073" w:rsidRDefault="004E4150" w:rsidP="00A731C5">
      <w:pPr>
        <w:pStyle w:val="BodyText"/>
        <w:tabs>
          <w:tab w:val="left" w:pos="1440"/>
        </w:tabs>
        <w:rPr>
          <w:b/>
          <w:kern w:val="16"/>
          <w:sz w:val="24"/>
          <w:szCs w:val="24"/>
        </w:rPr>
      </w:pPr>
      <w:r w:rsidRPr="004D0073">
        <w:rPr>
          <w:kern w:val="16"/>
          <w:sz w:val="24"/>
          <w:szCs w:val="24"/>
        </w:rPr>
        <w:t>Contractor shall be responsible for any additional DSA fees related to review of proposed changes to the DSA-approved construction documents, to the extent the proposed changes were caused by Contractor’s wrongful actions or omissions.  If inspected Work is found to be in non-compliance with the DSA-approved construction documents or the DSA-approved testing and inspection program, then it must be removed and corrected.  Any construction that covers unapproved or uninspected Work is subject to removal and correction, at Contractor’s expense, in order to permit inspection and approval of the covered Work in accordance with the DSA Oversight Process.</w:t>
      </w:r>
    </w:p>
    <w:p w14:paraId="40F56CAA" w14:textId="77777777" w:rsidR="005A2E23" w:rsidRPr="004D0073" w:rsidRDefault="005A2E23" w:rsidP="002A6F49">
      <w:pPr>
        <w:pStyle w:val="NormalPalatinoLinotype"/>
        <w:rPr>
          <w:rFonts w:ascii="Times New Roman" w:hAnsi="Times New Roman"/>
          <w:sz w:val="24"/>
          <w:bdr w:val="none" w:sz="0" w:space="0" w:color="auto" w:frame="1"/>
        </w:rPr>
      </w:pPr>
    </w:p>
    <w:p w14:paraId="61398BBC" w14:textId="281F8CFE" w:rsidR="004E4150" w:rsidRPr="004D0073" w:rsidRDefault="0086116A" w:rsidP="00D561A8">
      <w:pPr>
        <w:tabs>
          <w:tab w:val="left" w:pos="1440"/>
        </w:tabs>
        <w:rPr>
          <w:rFonts w:ascii="Times New Roman" w:hAnsi="Times New Roman"/>
          <w:kern w:val="16"/>
        </w:rPr>
      </w:pPr>
      <w:r>
        <w:rPr>
          <w:rFonts w:ascii="Times New Roman" w:hAnsi="Times New Roman"/>
          <w:b/>
          <w:kern w:val="16"/>
        </w:rPr>
        <w:t>15</w:t>
      </w:r>
      <w:r w:rsidR="000B4302">
        <w:rPr>
          <w:rFonts w:ascii="Times New Roman" w:hAnsi="Times New Roman"/>
          <w:b/>
          <w:kern w:val="16"/>
        </w:rPr>
        <w:t xml:space="preserve">.  </w:t>
      </w:r>
      <w:r w:rsidR="007D6028">
        <w:rPr>
          <w:rFonts w:ascii="Times New Roman" w:hAnsi="Times New Roman"/>
          <w:b/>
          <w:kern w:val="16"/>
        </w:rPr>
        <w:t>Indemnification, Insurance, and Bonds</w:t>
      </w:r>
      <w:r w:rsidR="004E4150" w:rsidRPr="004D0073">
        <w:rPr>
          <w:rFonts w:ascii="Times New Roman" w:hAnsi="Times New Roman"/>
          <w:b/>
          <w:kern w:val="16"/>
        </w:rPr>
        <w:t>.</w:t>
      </w:r>
      <w:r w:rsidR="004E4150" w:rsidRPr="004D0073">
        <w:rPr>
          <w:rFonts w:ascii="Times New Roman" w:hAnsi="Times New Roman"/>
          <w:kern w:val="16"/>
        </w:rPr>
        <w:t xml:space="preserve"> </w:t>
      </w:r>
      <w:r w:rsidR="00554715">
        <w:rPr>
          <w:rFonts w:ascii="Times New Roman" w:hAnsi="Times New Roman"/>
          <w:kern w:val="16"/>
        </w:rPr>
        <w:t xml:space="preserve"> </w:t>
      </w:r>
      <w:r w:rsidR="004E4150" w:rsidRPr="004D0073">
        <w:rPr>
          <w:rFonts w:ascii="Times New Roman" w:hAnsi="Times New Roman"/>
          <w:kern w:val="16"/>
        </w:rPr>
        <w:t>The Contractor will defend, indemnify and hold harmless the Owner, its governing board, officers, agents, trustees, employees and others as provided in the General Conditions.</w:t>
      </w:r>
    </w:p>
    <w:p w14:paraId="77B28DD3" w14:textId="77777777" w:rsidR="004E4150" w:rsidRPr="004D0073" w:rsidRDefault="004E4150" w:rsidP="00D561A8">
      <w:pPr>
        <w:tabs>
          <w:tab w:val="left" w:pos="1440"/>
        </w:tabs>
        <w:rPr>
          <w:rFonts w:ascii="Times New Roman" w:hAnsi="Times New Roman"/>
          <w:kern w:val="16"/>
        </w:rPr>
      </w:pPr>
    </w:p>
    <w:p w14:paraId="17F7D263" w14:textId="5D70BCD2"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By this statement the Contractor represents that it has</w:t>
      </w:r>
      <w:r w:rsidR="00EB6AA3" w:rsidRPr="004D0073">
        <w:rPr>
          <w:rFonts w:ascii="Times New Roman" w:hAnsi="Times New Roman"/>
          <w:kern w:val="16"/>
        </w:rPr>
        <w:t xml:space="preserve"> secured the payment of Workers’</w:t>
      </w:r>
      <w:r w:rsidRPr="004D0073">
        <w:rPr>
          <w:rFonts w:ascii="Times New Roman" w:hAnsi="Times New Roman"/>
          <w:kern w:val="16"/>
        </w:rPr>
        <w:t xml:space="preserve"> Compensation in compliance with the provisions of the California Labor Code and during the performance of the work contemplated herein will continue so to comply with said provisions of said Code. </w:t>
      </w:r>
      <w:r w:rsidR="00554715">
        <w:rPr>
          <w:rFonts w:ascii="Times New Roman" w:hAnsi="Times New Roman"/>
          <w:kern w:val="16"/>
        </w:rPr>
        <w:t xml:space="preserve"> </w:t>
      </w:r>
      <w:r w:rsidRPr="004D0073">
        <w:rPr>
          <w:rFonts w:ascii="Times New Roman" w:hAnsi="Times New Roman"/>
          <w:kern w:val="16"/>
        </w:rPr>
        <w:t>The Contractor shall supply the Owner with certificates of insurance evidencing that Workers</w:t>
      </w:r>
      <w:r w:rsidR="00EB6AA3" w:rsidRPr="004D0073">
        <w:rPr>
          <w:rFonts w:ascii="Times New Roman" w:hAnsi="Times New Roman"/>
          <w:kern w:val="16"/>
        </w:rPr>
        <w:t xml:space="preserve">’ </w:t>
      </w:r>
      <w:r w:rsidRPr="004D0073">
        <w:rPr>
          <w:rFonts w:ascii="Times New Roman" w:hAnsi="Times New Roman"/>
          <w:kern w:val="16"/>
        </w:rPr>
        <w:t>Compensation Insurance is in effect and providing that</w:t>
      </w:r>
      <w:r w:rsidR="00EB6AA3" w:rsidRPr="004D0073">
        <w:rPr>
          <w:rFonts w:ascii="Times New Roman" w:hAnsi="Times New Roman"/>
          <w:kern w:val="16"/>
        </w:rPr>
        <w:t xml:space="preserve"> the Owner will receive 30 days’</w:t>
      </w:r>
      <w:r w:rsidRPr="004D0073">
        <w:rPr>
          <w:rFonts w:ascii="Times New Roman" w:hAnsi="Times New Roman"/>
          <w:kern w:val="16"/>
        </w:rPr>
        <w:t xml:space="preserve"> notice of cancellation.</w:t>
      </w:r>
    </w:p>
    <w:p w14:paraId="194EE7D3" w14:textId="77777777" w:rsidR="004E4150" w:rsidRPr="004D0073" w:rsidRDefault="004E4150" w:rsidP="00D561A8">
      <w:pPr>
        <w:tabs>
          <w:tab w:val="left" w:pos="1440"/>
        </w:tabs>
        <w:rPr>
          <w:rFonts w:ascii="Times New Roman" w:hAnsi="Times New Roman"/>
          <w:kern w:val="16"/>
        </w:rPr>
      </w:pPr>
    </w:p>
    <w:p w14:paraId="0320448D" w14:textId="01B07985"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Contractor shall provide the insurance set forth in the General Conditions.</w:t>
      </w:r>
      <w:r w:rsidR="00554715">
        <w:rPr>
          <w:rFonts w:ascii="Times New Roman" w:hAnsi="Times New Roman"/>
          <w:kern w:val="16"/>
        </w:rPr>
        <w:t xml:space="preserve"> </w:t>
      </w:r>
      <w:r w:rsidRPr="004D0073">
        <w:rPr>
          <w:rFonts w:ascii="Times New Roman" w:hAnsi="Times New Roman"/>
          <w:kern w:val="16"/>
        </w:rPr>
        <w:t xml:space="preserve"> The amount of general liability insurance shall be </w:t>
      </w:r>
      <w:r w:rsidR="00884F4C" w:rsidRPr="00F17050">
        <w:rPr>
          <w:rFonts w:ascii="Times New Roman" w:hAnsi="Times New Roman"/>
          <w:kern w:val="16"/>
          <w:highlight w:val="yellow"/>
        </w:rPr>
        <w:t>$_____________</w:t>
      </w:r>
      <w:r w:rsidRPr="004D0073">
        <w:rPr>
          <w:rFonts w:ascii="Times New Roman" w:hAnsi="Times New Roman"/>
          <w:kern w:val="16"/>
        </w:rPr>
        <w:t xml:space="preserve"> per occurrence for bodily injury, personal injury, and property damage, and the amount of automobile liability insurance shall be </w:t>
      </w:r>
      <w:r w:rsidR="00884F4C" w:rsidRPr="00F17050">
        <w:rPr>
          <w:rFonts w:ascii="Times New Roman" w:hAnsi="Times New Roman"/>
          <w:kern w:val="16"/>
          <w:highlight w:val="yellow"/>
        </w:rPr>
        <w:t>$_________________</w:t>
      </w:r>
      <w:r w:rsidRPr="004D0073">
        <w:rPr>
          <w:rFonts w:ascii="Times New Roman" w:hAnsi="Times New Roman"/>
          <w:kern w:val="16"/>
        </w:rPr>
        <w:t xml:space="preserve"> per accident for bodily injury and property damage combined single limit.</w:t>
      </w:r>
    </w:p>
    <w:p w14:paraId="07F27FDC" w14:textId="77777777" w:rsidR="004E4150" w:rsidRPr="004D0073" w:rsidRDefault="004E4150" w:rsidP="00D561A8">
      <w:pPr>
        <w:tabs>
          <w:tab w:val="left" w:pos="1440"/>
        </w:tabs>
        <w:rPr>
          <w:rFonts w:ascii="Times New Roman" w:hAnsi="Times New Roman"/>
          <w:kern w:val="16"/>
        </w:rPr>
      </w:pPr>
    </w:p>
    <w:p w14:paraId="7D1FDBF5" w14:textId="77777777" w:rsidR="004E4150" w:rsidRPr="004D0073" w:rsidRDefault="004E4150" w:rsidP="00D561A8">
      <w:pPr>
        <w:tabs>
          <w:tab w:val="left" w:pos="1440"/>
        </w:tabs>
        <w:rPr>
          <w:rFonts w:ascii="Times New Roman" w:hAnsi="Times New Roman"/>
          <w:kern w:val="16"/>
        </w:rPr>
      </w:pPr>
      <w:r w:rsidRPr="004D0073">
        <w:rPr>
          <w:rFonts w:ascii="Times New Roman" w:hAnsi="Times New Roman"/>
          <w:kern w:val="16"/>
        </w:rPr>
        <w:t>Contractor shall provide the bonds set forth in the General Conditions, including performance and payments bonds.</w:t>
      </w:r>
    </w:p>
    <w:p w14:paraId="4A465050" w14:textId="77777777" w:rsidR="004E4150" w:rsidRPr="004D0073" w:rsidRDefault="004E4150" w:rsidP="00D561A8">
      <w:pPr>
        <w:pStyle w:val="Header"/>
        <w:tabs>
          <w:tab w:val="clear" w:pos="4320"/>
          <w:tab w:val="clear" w:pos="8640"/>
          <w:tab w:val="left" w:pos="1440"/>
        </w:tabs>
        <w:rPr>
          <w:rFonts w:ascii="Times New Roman" w:hAnsi="Times New Roman"/>
          <w:kern w:val="16"/>
        </w:rPr>
      </w:pPr>
    </w:p>
    <w:p w14:paraId="0683E39C" w14:textId="67F03833" w:rsidR="004E4150" w:rsidRDefault="0086116A" w:rsidP="00D561A8">
      <w:pPr>
        <w:tabs>
          <w:tab w:val="left" w:pos="1440"/>
        </w:tabs>
        <w:rPr>
          <w:rFonts w:ascii="Times New Roman" w:hAnsi="Times New Roman"/>
          <w:kern w:val="16"/>
        </w:rPr>
      </w:pPr>
      <w:r>
        <w:rPr>
          <w:rFonts w:ascii="Times New Roman" w:hAnsi="Times New Roman"/>
          <w:b/>
          <w:kern w:val="16"/>
        </w:rPr>
        <w:t>16</w:t>
      </w:r>
      <w:r w:rsidR="000B4302">
        <w:rPr>
          <w:rFonts w:ascii="Times New Roman" w:hAnsi="Times New Roman"/>
          <w:b/>
          <w:kern w:val="16"/>
        </w:rPr>
        <w:t xml:space="preserve">. </w:t>
      </w:r>
      <w:r w:rsidR="00004183">
        <w:rPr>
          <w:rFonts w:ascii="Times New Roman" w:hAnsi="Times New Roman"/>
          <w:b/>
          <w:kern w:val="16"/>
        </w:rPr>
        <w:t xml:space="preserve"> </w:t>
      </w:r>
      <w:r w:rsidR="007D6028">
        <w:rPr>
          <w:rFonts w:ascii="Times New Roman" w:hAnsi="Times New Roman"/>
          <w:b/>
          <w:kern w:val="16"/>
        </w:rPr>
        <w:t>Entire Agreement</w:t>
      </w:r>
      <w:r w:rsidR="004E4150" w:rsidRPr="004D0073">
        <w:rPr>
          <w:rFonts w:ascii="Times New Roman" w:hAnsi="Times New Roman"/>
          <w:b/>
          <w:kern w:val="16"/>
        </w:rPr>
        <w:t>.</w:t>
      </w:r>
      <w:r w:rsidR="004E4150" w:rsidRPr="004D0073">
        <w:rPr>
          <w:rFonts w:ascii="Times New Roman" w:hAnsi="Times New Roman"/>
          <w:kern w:val="16"/>
        </w:rPr>
        <w:t xml:space="preserve"> </w:t>
      </w:r>
      <w:r w:rsidR="00884F4C" w:rsidRPr="004D0073">
        <w:rPr>
          <w:rFonts w:ascii="Times New Roman" w:hAnsi="Times New Roman"/>
          <w:kern w:val="16"/>
        </w:rPr>
        <w:t xml:space="preserve"> </w:t>
      </w:r>
      <w:r w:rsidR="004E4150" w:rsidRPr="004D0073">
        <w:rPr>
          <w:rFonts w:ascii="Times New Roman" w:hAnsi="Times New Roman"/>
          <w:kern w:val="16"/>
        </w:rPr>
        <w:t>The Contract constitutes the entire agreement between the Parties, and supersedes any prior or contemporaneous agreement between the Parties, oral or written, unless such agreement is expressly incorporated herein</w:t>
      </w:r>
      <w:r w:rsidR="00554715">
        <w:rPr>
          <w:rFonts w:ascii="Times New Roman" w:hAnsi="Times New Roman"/>
          <w:kern w:val="16"/>
        </w:rPr>
        <w:t xml:space="preserve">. </w:t>
      </w:r>
      <w:r w:rsidR="004E4150" w:rsidRPr="004D0073">
        <w:rPr>
          <w:rFonts w:ascii="Times New Roman" w:hAnsi="Times New Roman"/>
          <w:kern w:val="16"/>
        </w:rPr>
        <w:t xml:space="preserve"> The Owner makes no representations or warranties, express or implied, not specified in the Contract. </w:t>
      </w:r>
      <w:r w:rsidR="00554715">
        <w:rPr>
          <w:rFonts w:ascii="Times New Roman" w:hAnsi="Times New Roman"/>
          <w:kern w:val="16"/>
        </w:rPr>
        <w:t xml:space="preserve"> </w:t>
      </w:r>
      <w:r w:rsidR="004E4150" w:rsidRPr="004D0073">
        <w:rPr>
          <w:rFonts w:ascii="Times New Roman" w:hAnsi="Times New Roman"/>
          <w:kern w:val="16"/>
        </w:rPr>
        <w:t>The Contract is intended as the complete and exclusive statement of the Parties’ agreement pursuant to California Code of Civil Procedure section 1856.</w:t>
      </w:r>
    </w:p>
    <w:p w14:paraId="00CE8089" w14:textId="77777777" w:rsidR="00625402" w:rsidRPr="004D0073" w:rsidRDefault="00625402" w:rsidP="00D561A8">
      <w:pPr>
        <w:tabs>
          <w:tab w:val="left" w:pos="1440"/>
        </w:tabs>
        <w:rPr>
          <w:rFonts w:ascii="Times New Roman" w:hAnsi="Times New Roman"/>
          <w:kern w:val="16"/>
        </w:rPr>
      </w:pPr>
    </w:p>
    <w:p w14:paraId="2A1C300F" w14:textId="67126999" w:rsidR="004E4150" w:rsidRPr="004D0073" w:rsidRDefault="004E4150" w:rsidP="00D561A8">
      <w:pPr>
        <w:tabs>
          <w:tab w:val="left" w:pos="1440"/>
        </w:tabs>
        <w:rPr>
          <w:rFonts w:ascii="Times New Roman" w:hAnsi="Times New Roman"/>
          <w:kern w:val="16"/>
        </w:rPr>
      </w:pPr>
      <w:r w:rsidRPr="004D0073">
        <w:rPr>
          <w:rFonts w:ascii="Times New Roman" w:hAnsi="Times New Roman"/>
          <w:b/>
          <w:kern w:val="16"/>
        </w:rPr>
        <w:lastRenderedPageBreak/>
        <w:t>1</w:t>
      </w:r>
      <w:r w:rsidR="0086116A">
        <w:rPr>
          <w:rFonts w:ascii="Times New Roman" w:hAnsi="Times New Roman"/>
          <w:b/>
          <w:kern w:val="16"/>
        </w:rPr>
        <w:t>7</w:t>
      </w:r>
      <w:r w:rsidR="000B4302">
        <w:rPr>
          <w:rFonts w:ascii="Times New Roman" w:hAnsi="Times New Roman"/>
          <w:b/>
          <w:kern w:val="16"/>
        </w:rPr>
        <w:t xml:space="preserve">.  </w:t>
      </w:r>
      <w:r w:rsidR="007D6028">
        <w:rPr>
          <w:rFonts w:ascii="Times New Roman" w:hAnsi="Times New Roman"/>
          <w:b/>
          <w:kern w:val="16"/>
        </w:rPr>
        <w:t>Execution of Other Documents</w:t>
      </w:r>
      <w:r w:rsidRPr="004D0073">
        <w:rPr>
          <w:rFonts w:ascii="Times New Roman" w:hAnsi="Times New Roman"/>
          <w:b/>
          <w:kern w:val="16"/>
        </w:rPr>
        <w:t>.</w:t>
      </w:r>
      <w:r w:rsidRPr="004D0073">
        <w:rPr>
          <w:rFonts w:ascii="Times New Roman" w:hAnsi="Times New Roman"/>
          <w:kern w:val="16"/>
        </w:rPr>
        <w:t xml:space="preserve">  The Parties to this Agreement shall cooperate fully in the execution of any and all other documents and in the completion of any additional actions that may be necessary or appropriate to give full force and effect to the terms and intent of the Contract.</w:t>
      </w:r>
    </w:p>
    <w:p w14:paraId="166C6D31" w14:textId="77777777" w:rsidR="004E4150" w:rsidRPr="004D0073" w:rsidRDefault="004E4150" w:rsidP="00D561A8">
      <w:pPr>
        <w:pStyle w:val="Header"/>
        <w:tabs>
          <w:tab w:val="clear" w:pos="4320"/>
          <w:tab w:val="clear" w:pos="8640"/>
          <w:tab w:val="left" w:pos="1440"/>
        </w:tabs>
        <w:rPr>
          <w:rFonts w:ascii="Times New Roman" w:hAnsi="Times New Roman"/>
          <w:kern w:val="16"/>
        </w:rPr>
      </w:pPr>
    </w:p>
    <w:p w14:paraId="58A5BE0D" w14:textId="05A8FBB0" w:rsidR="004E4150" w:rsidRPr="004D0073" w:rsidRDefault="0086116A" w:rsidP="00D561A8">
      <w:pPr>
        <w:tabs>
          <w:tab w:val="left" w:pos="1440"/>
        </w:tabs>
        <w:rPr>
          <w:rFonts w:ascii="Times New Roman" w:hAnsi="Times New Roman"/>
          <w:kern w:val="16"/>
        </w:rPr>
      </w:pPr>
      <w:r>
        <w:rPr>
          <w:rFonts w:ascii="Times New Roman" w:hAnsi="Times New Roman"/>
          <w:b/>
          <w:kern w:val="16"/>
        </w:rPr>
        <w:t>18</w:t>
      </w:r>
      <w:r w:rsidR="000B4302">
        <w:rPr>
          <w:rFonts w:ascii="Times New Roman" w:hAnsi="Times New Roman"/>
          <w:b/>
          <w:kern w:val="16"/>
        </w:rPr>
        <w:t xml:space="preserve">.  </w:t>
      </w:r>
      <w:r w:rsidR="007D6028">
        <w:rPr>
          <w:rFonts w:ascii="Times New Roman" w:hAnsi="Times New Roman"/>
          <w:b/>
          <w:kern w:val="16"/>
        </w:rPr>
        <w:t>Execution in Counterparts</w:t>
      </w:r>
      <w:r w:rsidR="004E4150" w:rsidRPr="004D0073">
        <w:rPr>
          <w:rFonts w:ascii="Times New Roman" w:hAnsi="Times New Roman"/>
          <w:b/>
          <w:kern w:val="16"/>
        </w:rPr>
        <w:t xml:space="preserve">. </w:t>
      </w:r>
      <w:r w:rsidR="004E4150" w:rsidRPr="004D0073">
        <w:rPr>
          <w:rFonts w:ascii="Times New Roman" w:hAnsi="Times New Roman"/>
          <w:kern w:val="16"/>
        </w:rPr>
        <w:t xml:space="preserve"> This Agreement may be executed in counterparts such that the signatures may appear on separate signature pages. </w:t>
      </w:r>
      <w:r w:rsidR="00554715">
        <w:rPr>
          <w:rFonts w:ascii="Times New Roman" w:hAnsi="Times New Roman"/>
          <w:kern w:val="16"/>
        </w:rPr>
        <w:t xml:space="preserve"> </w:t>
      </w:r>
      <w:r w:rsidR="004E4150" w:rsidRPr="004D0073">
        <w:rPr>
          <w:rFonts w:ascii="Times New Roman" w:hAnsi="Times New Roman"/>
          <w:kern w:val="16"/>
        </w:rPr>
        <w:t>A copy, or an original, with all signatures appended together, shall be deemed a fully executed Agreement.</w:t>
      </w:r>
    </w:p>
    <w:p w14:paraId="6978DCF9" w14:textId="77777777" w:rsidR="004E4150" w:rsidRPr="004D0073" w:rsidRDefault="004E4150" w:rsidP="00D561A8">
      <w:pPr>
        <w:tabs>
          <w:tab w:val="left" w:pos="1440"/>
        </w:tabs>
        <w:rPr>
          <w:rFonts w:ascii="Times New Roman" w:hAnsi="Times New Roman"/>
          <w:b/>
          <w:kern w:val="16"/>
        </w:rPr>
      </w:pPr>
    </w:p>
    <w:p w14:paraId="5CC23E02" w14:textId="3ECC30E1" w:rsidR="004E4150" w:rsidRPr="004D0073" w:rsidRDefault="0086116A" w:rsidP="00D561A8">
      <w:pPr>
        <w:tabs>
          <w:tab w:val="left" w:pos="1440"/>
        </w:tabs>
        <w:rPr>
          <w:rFonts w:ascii="Times New Roman" w:hAnsi="Times New Roman"/>
          <w:kern w:val="16"/>
        </w:rPr>
      </w:pPr>
      <w:r>
        <w:rPr>
          <w:rFonts w:ascii="Times New Roman" w:hAnsi="Times New Roman"/>
          <w:b/>
          <w:kern w:val="16"/>
        </w:rPr>
        <w:t>19</w:t>
      </w:r>
      <w:r w:rsidR="000B4302">
        <w:rPr>
          <w:rFonts w:ascii="Times New Roman" w:hAnsi="Times New Roman"/>
          <w:b/>
          <w:kern w:val="16"/>
        </w:rPr>
        <w:t xml:space="preserve">.  </w:t>
      </w:r>
      <w:r w:rsidR="007D6028">
        <w:rPr>
          <w:rFonts w:ascii="Times New Roman" w:hAnsi="Times New Roman"/>
          <w:b/>
          <w:kern w:val="16"/>
        </w:rPr>
        <w:t>Binding Effect</w:t>
      </w:r>
      <w:r w:rsidR="004E4150" w:rsidRPr="004D0073">
        <w:rPr>
          <w:rFonts w:ascii="Times New Roman" w:hAnsi="Times New Roman"/>
          <w:b/>
          <w:kern w:val="16"/>
        </w:rPr>
        <w:t>.</w:t>
      </w:r>
      <w:r w:rsidR="004E4150" w:rsidRPr="004D0073">
        <w:rPr>
          <w:rFonts w:ascii="Times New Roman" w:hAnsi="Times New Roman"/>
          <w:kern w:val="16"/>
        </w:rPr>
        <w:t xml:space="preserve">  Contractor, by execution of this Agreement, acknowledges that Contractor has read this Agreement and the other Contract Documents, understands them, and agrees to be bound by their terms and conditions. </w:t>
      </w:r>
      <w:r w:rsidR="00554715">
        <w:rPr>
          <w:rFonts w:ascii="Times New Roman" w:hAnsi="Times New Roman"/>
          <w:kern w:val="16"/>
        </w:rPr>
        <w:t xml:space="preserve"> </w:t>
      </w:r>
      <w:r w:rsidR="004E4150" w:rsidRPr="004D0073">
        <w:rPr>
          <w:rFonts w:ascii="Times New Roman" w:hAnsi="Times New Roman"/>
          <w:kern w:val="16"/>
        </w:rPr>
        <w:t>The Contract shall inure to the benefit of and shall be binding upon the Contractor and the Owner and their respective successors and assigns.</w:t>
      </w:r>
    </w:p>
    <w:p w14:paraId="22D1AEBE" w14:textId="77777777" w:rsidR="004E4150" w:rsidRPr="004D0073" w:rsidRDefault="004E4150" w:rsidP="00D561A8">
      <w:pPr>
        <w:pStyle w:val="Header"/>
        <w:tabs>
          <w:tab w:val="clear" w:pos="4320"/>
          <w:tab w:val="clear" w:pos="8640"/>
          <w:tab w:val="left" w:pos="1440"/>
        </w:tabs>
        <w:rPr>
          <w:rFonts w:ascii="Times New Roman" w:hAnsi="Times New Roman"/>
          <w:kern w:val="16"/>
        </w:rPr>
      </w:pPr>
    </w:p>
    <w:p w14:paraId="61296498" w14:textId="232ECACF" w:rsidR="004E4150" w:rsidRPr="004D0073" w:rsidRDefault="0086116A" w:rsidP="00D561A8">
      <w:pPr>
        <w:tabs>
          <w:tab w:val="left" w:pos="1440"/>
        </w:tabs>
        <w:rPr>
          <w:rFonts w:ascii="Times New Roman" w:hAnsi="Times New Roman"/>
          <w:kern w:val="16"/>
        </w:rPr>
      </w:pPr>
      <w:r>
        <w:rPr>
          <w:rFonts w:ascii="Times New Roman" w:hAnsi="Times New Roman"/>
          <w:b/>
          <w:kern w:val="16"/>
        </w:rPr>
        <w:t>20</w:t>
      </w:r>
      <w:r w:rsidR="000B4302">
        <w:rPr>
          <w:rFonts w:ascii="Times New Roman" w:hAnsi="Times New Roman"/>
          <w:b/>
          <w:kern w:val="16"/>
        </w:rPr>
        <w:t xml:space="preserve">.  </w:t>
      </w:r>
      <w:r w:rsidR="007D6028">
        <w:rPr>
          <w:rFonts w:ascii="Times New Roman" w:hAnsi="Times New Roman"/>
          <w:b/>
          <w:kern w:val="16"/>
        </w:rPr>
        <w:t>Severability; Governing Law; Venue</w:t>
      </w:r>
      <w:r w:rsidR="004E4150" w:rsidRPr="004D0073">
        <w:rPr>
          <w:rFonts w:ascii="Times New Roman" w:hAnsi="Times New Roman"/>
          <w:b/>
          <w:kern w:val="16"/>
        </w:rPr>
        <w:t>.</w:t>
      </w:r>
      <w:r w:rsidR="004E4150" w:rsidRPr="004D0073">
        <w:rPr>
          <w:rFonts w:ascii="Times New Roman" w:hAnsi="Times New Roman"/>
          <w:kern w:val="16"/>
        </w:rPr>
        <w:t xml:space="preserve">  If a court of competent jurisdiction shall hold any provision of the Contract invalid or unenforceable, then such holding shall not invalidate or render unenforceable any other provision hereof. </w:t>
      </w:r>
      <w:r w:rsidR="00554715">
        <w:rPr>
          <w:rFonts w:ascii="Times New Roman" w:hAnsi="Times New Roman"/>
          <w:kern w:val="16"/>
        </w:rPr>
        <w:t xml:space="preserve"> </w:t>
      </w:r>
      <w:r w:rsidR="004E4150" w:rsidRPr="004D0073">
        <w:rPr>
          <w:rFonts w:ascii="Times New Roman" w:hAnsi="Times New Roman"/>
          <w:kern w:val="16"/>
        </w:rPr>
        <w:t xml:space="preserve">The laws of the State of California shall govern the Contract.  Any action or proceeding seeking any relief under or with respect to this Agreement shall be brought solely in the Superior Court of the State </w:t>
      </w:r>
      <w:r w:rsidR="00891532">
        <w:rPr>
          <w:rFonts w:ascii="Times New Roman" w:hAnsi="Times New Roman"/>
          <w:kern w:val="16"/>
        </w:rPr>
        <w:t xml:space="preserve">of California for the County of Sacramento </w:t>
      </w:r>
      <w:r w:rsidR="004E4150" w:rsidRPr="004D0073">
        <w:rPr>
          <w:rFonts w:ascii="Times New Roman" w:hAnsi="Times New Roman"/>
          <w:kern w:val="16"/>
        </w:rPr>
        <w:t>subject to transfer of venue under applicable State law,</w:t>
      </w:r>
      <w:r w:rsidR="004E4150" w:rsidRPr="004D0073">
        <w:rPr>
          <w:rFonts w:ascii="Times New Roman" w:hAnsi="Times New Roman"/>
        </w:rPr>
        <w:t xml:space="preserve"> provided that nothing in this Agreement shall constitute a waiver of immunity to suit by Owner</w:t>
      </w:r>
      <w:r w:rsidR="004E4150" w:rsidRPr="004D0073">
        <w:rPr>
          <w:rFonts w:ascii="Times New Roman" w:hAnsi="Times New Roman"/>
          <w:kern w:val="16"/>
        </w:rPr>
        <w:t>.</w:t>
      </w:r>
    </w:p>
    <w:p w14:paraId="0C05168E" w14:textId="77777777" w:rsidR="004E4150" w:rsidRPr="004D0073" w:rsidRDefault="004E4150" w:rsidP="00D561A8">
      <w:pPr>
        <w:tabs>
          <w:tab w:val="left" w:pos="1440"/>
        </w:tabs>
        <w:rPr>
          <w:rFonts w:ascii="Times New Roman" w:hAnsi="Times New Roman"/>
          <w:kern w:val="16"/>
        </w:rPr>
      </w:pPr>
    </w:p>
    <w:p w14:paraId="3A3EF850" w14:textId="3301B44C" w:rsidR="004E4150" w:rsidRPr="004D0073" w:rsidRDefault="0086116A" w:rsidP="00D561A8">
      <w:pPr>
        <w:tabs>
          <w:tab w:val="left" w:pos="1440"/>
        </w:tabs>
        <w:rPr>
          <w:rFonts w:ascii="Times New Roman" w:hAnsi="Times New Roman"/>
          <w:kern w:val="16"/>
        </w:rPr>
      </w:pPr>
      <w:r>
        <w:rPr>
          <w:rFonts w:ascii="Times New Roman" w:hAnsi="Times New Roman"/>
          <w:b/>
          <w:kern w:val="16"/>
        </w:rPr>
        <w:t>21</w:t>
      </w:r>
      <w:r w:rsidR="000B4302">
        <w:rPr>
          <w:rFonts w:ascii="Times New Roman" w:hAnsi="Times New Roman"/>
          <w:b/>
          <w:kern w:val="16"/>
        </w:rPr>
        <w:t xml:space="preserve">.  </w:t>
      </w:r>
      <w:r w:rsidR="007D6028">
        <w:rPr>
          <w:rFonts w:ascii="Times New Roman" w:hAnsi="Times New Roman"/>
          <w:b/>
          <w:kern w:val="16"/>
        </w:rPr>
        <w:t>Amendments</w:t>
      </w:r>
      <w:r w:rsidR="004E4150" w:rsidRPr="004D0073">
        <w:rPr>
          <w:rFonts w:ascii="Times New Roman" w:hAnsi="Times New Roman"/>
          <w:b/>
          <w:kern w:val="16"/>
        </w:rPr>
        <w:t>.</w:t>
      </w:r>
      <w:r w:rsidR="004E4150" w:rsidRPr="004D0073">
        <w:rPr>
          <w:rFonts w:ascii="Times New Roman" w:hAnsi="Times New Roman"/>
          <w:kern w:val="16"/>
        </w:rPr>
        <w:t xml:space="preserve">  The terms of the Contract shall not be waived, altered, modified, supplemented, or amended in any manner whatsoever except by written agreement</w:t>
      </w:r>
      <w:r w:rsidR="007E79F3" w:rsidRPr="004D0073">
        <w:rPr>
          <w:rFonts w:ascii="Times New Roman" w:hAnsi="Times New Roman"/>
          <w:kern w:val="16"/>
        </w:rPr>
        <w:t xml:space="preserve"> </w:t>
      </w:r>
      <w:r w:rsidR="004E4150" w:rsidRPr="004D0073">
        <w:rPr>
          <w:rFonts w:ascii="Times New Roman" w:hAnsi="Times New Roman"/>
          <w:kern w:val="16"/>
        </w:rPr>
        <w:t>signed by the Parties and approved or ratified by the Owner’s Governing Board.</w:t>
      </w:r>
    </w:p>
    <w:p w14:paraId="1CC8EDC8" w14:textId="77777777" w:rsidR="004E4150" w:rsidRPr="004D0073" w:rsidRDefault="004E4150" w:rsidP="00D561A8">
      <w:pPr>
        <w:tabs>
          <w:tab w:val="left" w:pos="1440"/>
        </w:tabs>
        <w:rPr>
          <w:rFonts w:ascii="Times New Roman" w:hAnsi="Times New Roman"/>
          <w:kern w:val="16"/>
        </w:rPr>
      </w:pPr>
    </w:p>
    <w:p w14:paraId="6356C787" w14:textId="6BCC7D1F" w:rsidR="004E4150" w:rsidRPr="004D0073" w:rsidRDefault="0086116A" w:rsidP="00F57EFD">
      <w:pPr>
        <w:tabs>
          <w:tab w:val="left" w:pos="1440"/>
        </w:tabs>
        <w:rPr>
          <w:rFonts w:ascii="Times New Roman" w:hAnsi="Times New Roman"/>
          <w:kern w:val="16"/>
        </w:rPr>
      </w:pPr>
      <w:r>
        <w:rPr>
          <w:rFonts w:ascii="Times New Roman" w:hAnsi="Times New Roman"/>
          <w:b/>
          <w:kern w:val="16"/>
        </w:rPr>
        <w:t>22</w:t>
      </w:r>
      <w:r w:rsidR="000B4302">
        <w:rPr>
          <w:rFonts w:ascii="Times New Roman" w:hAnsi="Times New Roman"/>
          <w:b/>
          <w:kern w:val="16"/>
        </w:rPr>
        <w:t xml:space="preserve">. </w:t>
      </w:r>
      <w:r w:rsidR="003F26F2">
        <w:rPr>
          <w:rFonts w:ascii="Times New Roman" w:hAnsi="Times New Roman"/>
          <w:b/>
          <w:kern w:val="16"/>
        </w:rPr>
        <w:t xml:space="preserve"> </w:t>
      </w:r>
      <w:r w:rsidR="007D6028">
        <w:rPr>
          <w:rFonts w:ascii="Times New Roman" w:hAnsi="Times New Roman"/>
          <w:b/>
          <w:kern w:val="16"/>
        </w:rPr>
        <w:t>Assignment of Contract</w:t>
      </w:r>
      <w:r w:rsidR="004E4150" w:rsidRPr="004D0073">
        <w:rPr>
          <w:rFonts w:ascii="Times New Roman" w:hAnsi="Times New Roman"/>
          <w:b/>
          <w:kern w:val="16"/>
        </w:rPr>
        <w:t>.</w:t>
      </w:r>
      <w:r w:rsidR="004E4150" w:rsidRPr="004D0073">
        <w:rPr>
          <w:rFonts w:ascii="Times New Roman" w:hAnsi="Times New Roman"/>
          <w:kern w:val="16"/>
        </w:rPr>
        <w:t xml:space="preserve">  The Contractor shall not assign or transfer by operation of law or otherwise any of its rights, burdens, duties or obligations without the prior written consent of the surety on the payment bond, the surety on the performance bond, and the Owner.</w:t>
      </w:r>
    </w:p>
    <w:p w14:paraId="133176E3" w14:textId="77777777" w:rsidR="004E4150" w:rsidRPr="004D0073" w:rsidRDefault="004E4150" w:rsidP="00D561A8">
      <w:pPr>
        <w:pStyle w:val="Header"/>
        <w:tabs>
          <w:tab w:val="clear" w:pos="4320"/>
          <w:tab w:val="clear" w:pos="8640"/>
          <w:tab w:val="left" w:pos="1440"/>
        </w:tabs>
        <w:rPr>
          <w:rFonts w:ascii="Times New Roman" w:hAnsi="Times New Roman"/>
          <w:kern w:val="16"/>
        </w:rPr>
      </w:pPr>
    </w:p>
    <w:p w14:paraId="6BAAAB11" w14:textId="5998D659" w:rsidR="004E4150" w:rsidRPr="004D0073" w:rsidRDefault="0086116A" w:rsidP="00D561A8">
      <w:pPr>
        <w:tabs>
          <w:tab w:val="left" w:pos="1440"/>
        </w:tabs>
        <w:rPr>
          <w:rFonts w:ascii="Times New Roman" w:hAnsi="Times New Roman"/>
          <w:kern w:val="16"/>
        </w:rPr>
      </w:pPr>
      <w:r>
        <w:rPr>
          <w:rFonts w:ascii="Times New Roman" w:hAnsi="Times New Roman"/>
          <w:b/>
          <w:kern w:val="16"/>
        </w:rPr>
        <w:t>23</w:t>
      </w:r>
      <w:r w:rsidR="000B4302">
        <w:rPr>
          <w:rFonts w:ascii="Times New Roman" w:hAnsi="Times New Roman"/>
          <w:b/>
          <w:kern w:val="16"/>
        </w:rPr>
        <w:t xml:space="preserve">.  </w:t>
      </w:r>
      <w:r w:rsidR="007D6028">
        <w:rPr>
          <w:rFonts w:ascii="Times New Roman" w:hAnsi="Times New Roman"/>
          <w:b/>
          <w:kern w:val="16"/>
        </w:rPr>
        <w:t>Written Notice</w:t>
      </w:r>
      <w:r w:rsidR="004E4150" w:rsidRPr="004D0073">
        <w:rPr>
          <w:rFonts w:ascii="Times New Roman" w:hAnsi="Times New Roman"/>
          <w:b/>
          <w:kern w:val="16"/>
        </w:rPr>
        <w:t>.</w:t>
      </w:r>
      <w:r w:rsidR="004E4150" w:rsidRPr="004D0073">
        <w:rPr>
          <w:rFonts w:ascii="Times New Roman" w:hAnsi="Times New Roman"/>
          <w:kern w:val="16"/>
        </w:rPr>
        <w:t xml:space="preserve">  Written notice shall be deemed to have been duly served if delivered in person to the individual or member of the firm or to an officer of the corporation for whom it was intended, or if delivered at or sent by registered or certified or overnight mail to the last business address known to the person who gives the notice.</w:t>
      </w:r>
    </w:p>
    <w:p w14:paraId="0D71ABC2" w14:textId="77777777" w:rsidR="004E4150" w:rsidRPr="004D0073" w:rsidRDefault="004E4150" w:rsidP="00D561A8">
      <w:pPr>
        <w:tabs>
          <w:tab w:val="left" w:pos="1440"/>
        </w:tabs>
        <w:rPr>
          <w:rFonts w:ascii="Times New Roman" w:hAnsi="Times New Roman"/>
          <w:kern w:val="16"/>
        </w:rPr>
      </w:pPr>
    </w:p>
    <w:p w14:paraId="5CD6D943" w14:textId="43F629AF" w:rsidR="004E4150" w:rsidRDefault="0086116A" w:rsidP="00D561A8">
      <w:pPr>
        <w:tabs>
          <w:tab w:val="left" w:pos="1440"/>
        </w:tabs>
        <w:rPr>
          <w:rFonts w:ascii="Times New Roman" w:hAnsi="Times New Roman"/>
          <w:kern w:val="16"/>
        </w:rPr>
      </w:pPr>
      <w:r>
        <w:rPr>
          <w:rFonts w:ascii="Times New Roman" w:hAnsi="Times New Roman"/>
          <w:b/>
          <w:kern w:val="16"/>
        </w:rPr>
        <w:t>24</w:t>
      </w:r>
      <w:r w:rsidR="000B4302">
        <w:rPr>
          <w:rFonts w:ascii="Times New Roman" w:hAnsi="Times New Roman"/>
          <w:b/>
          <w:kern w:val="16"/>
        </w:rPr>
        <w:t xml:space="preserve">. </w:t>
      </w:r>
      <w:r w:rsidR="003F26F2">
        <w:rPr>
          <w:rFonts w:ascii="Times New Roman" w:hAnsi="Times New Roman"/>
          <w:b/>
          <w:kern w:val="16"/>
        </w:rPr>
        <w:t xml:space="preserve"> </w:t>
      </w:r>
      <w:r w:rsidR="007D6028">
        <w:rPr>
          <w:rFonts w:ascii="Times New Roman" w:hAnsi="Times New Roman"/>
          <w:b/>
          <w:kern w:val="16"/>
        </w:rPr>
        <w:t>Terms Not Defined</w:t>
      </w:r>
      <w:r w:rsidR="004E4150" w:rsidRPr="004D0073">
        <w:rPr>
          <w:rFonts w:ascii="Times New Roman" w:hAnsi="Times New Roman"/>
          <w:b/>
          <w:kern w:val="16"/>
        </w:rPr>
        <w:t>.</w:t>
      </w:r>
      <w:r w:rsidR="004E4150" w:rsidRPr="004D0073">
        <w:rPr>
          <w:rFonts w:ascii="Times New Roman" w:hAnsi="Times New Roman"/>
          <w:kern w:val="16"/>
        </w:rPr>
        <w:t xml:space="preserve"> </w:t>
      </w:r>
      <w:r w:rsidR="00554715">
        <w:rPr>
          <w:rFonts w:ascii="Times New Roman" w:hAnsi="Times New Roman"/>
          <w:kern w:val="16"/>
        </w:rPr>
        <w:t xml:space="preserve"> </w:t>
      </w:r>
      <w:r w:rsidR="004E4150" w:rsidRPr="004D0073">
        <w:rPr>
          <w:rFonts w:ascii="Times New Roman" w:hAnsi="Times New Roman"/>
          <w:kern w:val="16"/>
        </w:rPr>
        <w:t>Capitalized terms used in this Agreement that are not otherwise defined have the same meaning as in the General Conditions</w:t>
      </w:r>
      <w:r w:rsidR="007D6028">
        <w:rPr>
          <w:rFonts w:ascii="Times New Roman" w:hAnsi="Times New Roman"/>
          <w:kern w:val="16"/>
        </w:rPr>
        <w:t xml:space="preserve"> or other Contract Documents</w:t>
      </w:r>
      <w:r w:rsidR="004E4150" w:rsidRPr="004D0073">
        <w:rPr>
          <w:rFonts w:ascii="Times New Roman" w:hAnsi="Times New Roman"/>
          <w:kern w:val="16"/>
        </w:rPr>
        <w:t>.</w:t>
      </w:r>
    </w:p>
    <w:p w14:paraId="55AA0839" w14:textId="77777777" w:rsidR="00554715" w:rsidRPr="004D0073" w:rsidRDefault="00554715" w:rsidP="00D561A8">
      <w:pPr>
        <w:tabs>
          <w:tab w:val="left" w:pos="1440"/>
        </w:tabs>
        <w:rPr>
          <w:rFonts w:ascii="Times New Roman" w:hAnsi="Times New Roman"/>
          <w:kern w:val="16"/>
        </w:rPr>
      </w:pPr>
    </w:p>
    <w:p w14:paraId="44B9ED82" w14:textId="770A50E4" w:rsidR="00004183" w:rsidRDefault="0086116A" w:rsidP="00D561A8">
      <w:pPr>
        <w:tabs>
          <w:tab w:val="left" w:pos="1440"/>
        </w:tabs>
        <w:rPr>
          <w:rFonts w:ascii="Times New Roman" w:hAnsi="Times New Roman"/>
          <w:kern w:val="16"/>
        </w:rPr>
      </w:pPr>
      <w:r>
        <w:rPr>
          <w:rFonts w:ascii="Times New Roman" w:hAnsi="Times New Roman"/>
          <w:b/>
          <w:kern w:val="16"/>
        </w:rPr>
        <w:t>25</w:t>
      </w:r>
      <w:r w:rsidR="004E4150" w:rsidRPr="004D0073">
        <w:rPr>
          <w:rFonts w:ascii="Times New Roman" w:hAnsi="Times New Roman"/>
          <w:b/>
          <w:kern w:val="16"/>
        </w:rPr>
        <w:t xml:space="preserve">. </w:t>
      </w:r>
      <w:r w:rsidR="000B4302">
        <w:rPr>
          <w:rFonts w:ascii="Times New Roman" w:hAnsi="Times New Roman"/>
          <w:b/>
          <w:kern w:val="16"/>
        </w:rPr>
        <w:t xml:space="preserve"> </w:t>
      </w:r>
      <w:r w:rsidR="007D6028">
        <w:rPr>
          <w:rFonts w:ascii="Times New Roman" w:hAnsi="Times New Roman"/>
          <w:b/>
          <w:kern w:val="16"/>
        </w:rPr>
        <w:t>Parties Bound by Agreement</w:t>
      </w:r>
      <w:r w:rsidR="004E4150" w:rsidRPr="004D0073">
        <w:rPr>
          <w:rFonts w:ascii="Times New Roman" w:hAnsi="Times New Roman"/>
          <w:b/>
          <w:kern w:val="16"/>
        </w:rPr>
        <w:t>.</w:t>
      </w:r>
      <w:r w:rsidR="004E4150" w:rsidRPr="004D0073">
        <w:rPr>
          <w:rFonts w:ascii="Times New Roman" w:hAnsi="Times New Roman"/>
          <w:kern w:val="16"/>
        </w:rPr>
        <w:t xml:space="preserve"> </w:t>
      </w:r>
      <w:r w:rsidR="00554715">
        <w:rPr>
          <w:rFonts w:ascii="Times New Roman" w:hAnsi="Times New Roman"/>
          <w:kern w:val="16"/>
        </w:rPr>
        <w:t xml:space="preserve"> </w:t>
      </w:r>
      <w:r w:rsidR="004E4150" w:rsidRPr="004D0073">
        <w:rPr>
          <w:rFonts w:ascii="Times New Roman" w:hAnsi="Times New Roman"/>
          <w:kern w:val="16"/>
        </w:rPr>
        <w:t>Each person signing this Agreement below warrants and guarantees that he or she is legally authorized to execute this Agreement on behalf of the listed Party and that such execution binds that Party to the terms and conditions of this Agreement.</w:t>
      </w:r>
    </w:p>
    <w:p w14:paraId="4ED70954" w14:textId="77777777" w:rsidR="00004183" w:rsidRDefault="00004183">
      <w:pPr>
        <w:rPr>
          <w:rFonts w:ascii="Times New Roman" w:hAnsi="Times New Roman"/>
          <w:kern w:val="16"/>
        </w:rPr>
      </w:pPr>
      <w:r>
        <w:rPr>
          <w:rFonts w:ascii="Times New Roman" w:hAnsi="Times New Roman"/>
          <w:kern w:val="16"/>
        </w:rPr>
        <w:br w:type="page"/>
      </w:r>
    </w:p>
    <w:p w14:paraId="38F48BFB" w14:textId="77777777" w:rsidR="004E4150" w:rsidRPr="004D0073" w:rsidRDefault="004E4150" w:rsidP="00D561A8">
      <w:pPr>
        <w:tabs>
          <w:tab w:val="left" w:pos="1440"/>
        </w:tabs>
        <w:jc w:val="center"/>
        <w:rPr>
          <w:rFonts w:ascii="Times New Roman" w:hAnsi="Times New Roman"/>
          <w:kern w:val="16"/>
        </w:rPr>
      </w:pPr>
      <w:r w:rsidRPr="004D0073">
        <w:rPr>
          <w:rFonts w:ascii="Times New Roman" w:hAnsi="Times New Roman"/>
          <w:kern w:val="16"/>
        </w:rPr>
        <w:lastRenderedPageBreak/>
        <w:t>* * * * * * * * * * * * * * * * * * * *</w:t>
      </w:r>
    </w:p>
    <w:p w14:paraId="18AAE16C" w14:textId="77777777" w:rsidR="004E4150" w:rsidRPr="004D0073" w:rsidRDefault="004E4150" w:rsidP="00C31311">
      <w:pPr>
        <w:tabs>
          <w:tab w:val="left" w:pos="1440"/>
        </w:tabs>
        <w:rPr>
          <w:rFonts w:ascii="Times New Roman" w:hAnsi="Times New Roman"/>
          <w:kern w:val="16"/>
        </w:rPr>
      </w:pPr>
    </w:p>
    <w:p w14:paraId="6E96996A" w14:textId="77777777" w:rsidR="004E4150" w:rsidRPr="004D0073" w:rsidRDefault="004E4150" w:rsidP="00D561A8">
      <w:pPr>
        <w:rPr>
          <w:rFonts w:ascii="Times New Roman" w:hAnsi="Times New Roman"/>
          <w:kern w:val="16"/>
        </w:rPr>
      </w:pPr>
      <w:r w:rsidRPr="004D0073">
        <w:rPr>
          <w:rFonts w:ascii="Times New Roman" w:hAnsi="Times New Roman"/>
          <w:b/>
          <w:kern w:val="16"/>
        </w:rPr>
        <w:t>CONTRACTOR:</w:t>
      </w:r>
      <w:r w:rsidRPr="004D0073">
        <w:rPr>
          <w:rFonts w:ascii="Times New Roman" w:hAnsi="Times New Roman"/>
          <w:b/>
          <w:kern w:val="16"/>
        </w:rPr>
        <w:tab/>
      </w:r>
      <w:r w:rsidRPr="004D0073">
        <w:rPr>
          <w:rFonts w:ascii="Times New Roman" w:hAnsi="Times New Roman"/>
          <w:b/>
          <w:kern w:val="16"/>
        </w:rPr>
        <w:tab/>
      </w:r>
      <w:r w:rsidRPr="004D0073">
        <w:rPr>
          <w:rFonts w:ascii="Times New Roman" w:hAnsi="Times New Roman"/>
          <w:b/>
          <w:kern w:val="16"/>
        </w:rPr>
        <w:tab/>
      </w:r>
      <w:r w:rsidRPr="004D0073">
        <w:rPr>
          <w:rFonts w:ascii="Times New Roman" w:hAnsi="Times New Roman"/>
          <w:b/>
          <w:kern w:val="16"/>
        </w:rPr>
        <w:tab/>
      </w:r>
      <w:r w:rsidR="00A47557" w:rsidRPr="004D0073">
        <w:rPr>
          <w:rFonts w:ascii="Times New Roman" w:hAnsi="Times New Roman"/>
          <w:b/>
          <w:kern w:val="16"/>
        </w:rPr>
        <w:tab/>
      </w:r>
      <w:r w:rsidRPr="004D0073">
        <w:rPr>
          <w:rFonts w:ascii="Times New Roman" w:hAnsi="Times New Roman"/>
          <w:b/>
          <w:kern w:val="16"/>
        </w:rPr>
        <w:tab/>
        <w:t>OWNER:</w:t>
      </w:r>
    </w:p>
    <w:p w14:paraId="228865A8" w14:textId="77777777" w:rsidR="004E4150" w:rsidRPr="004D0073" w:rsidRDefault="004E4150" w:rsidP="00D561A8">
      <w:pPr>
        <w:tabs>
          <w:tab w:val="left" w:pos="1440"/>
        </w:tabs>
        <w:rPr>
          <w:rFonts w:ascii="Times New Roman" w:hAnsi="Times New Roman"/>
          <w:kern w:val="16"/>
        </w:rPr>
      </w:pPr>
    </w:p>
    <w:p w14:paraId="65B0921B" w14:textId="58B843BE" w:rsidR="004E4150" w:rsidRPr="004D0073" w:rsidRDefault="00884F4C" w:rsidP="00D561A8">
      <w:pPr>
        <w:rPr>
          <w:rFonts w:ascii="Times New Roman" w:hAnsi="Times New Roman"/>
          <w:b/>
          <w:kern w:val="16"/>
        </w:rPr>
      </w:pPr>
      <w:r w:rsidRPr="00F17050">
        <w:rPr>
          <w:rFonts w:ascii="Times New Roman" w:hAnsi="Times New Roman"/>
          <w:b/>
          <w:bCs/>
          <w:kern w:val="16"/>
          <w:highlight w:val="yellow"/>
        </w:rPr>
        <w:t>_________________</w:t>
      </w:r>
      <w:r w:rsidRPr="00F17050">
        <w:rPr>
          <w:rFonts w:ascii="Times New Roman" w:hAnsi="Times New Roman"/>
          <w:b/>
          <w:kern w:val="16"/>
          <w:highlight w:val="yellow"/>
        </w:rPr>
        <w:t>,</w:t>
      </w:r>
      <w:r w:rsidRPr="004D0073">
        <w:rPr>
          <w:rFonts w:ascii="Times New Roman" w:hAnsi="Times New Roman"/>
          <w:b/>
          <w:kern w:val="16"/>
        </w:rPr>
        <w:t xml:space="preserve"> </w:t>
      </w:r>
      <w:r w:rsidRPr="004D0073">
        <w:rPr>
          <w:rFonts w:ascii="Times New Roman" w:hAnsi="Times New Roman"/>
          <w:b/>
          <w:kern w:val="16"/>
        </w:rPr>
        <w:tab/>
      </w:r>
      <w:r w:rsidRPr="004D0073">
        <w:rPr>
          <w:rFonts w:ascii="Times New Roman" w:hAnsi="Times New Roman"/>
          <w:b/>
          <w:kern w:val="16"/>
        </w:rPr>
        <w:tab/>
      </w:r>
      <w:r w:rsidR="000B4302">
        <w:rPr>
          <w:rFonts w:ascii="Times New Roman" w:hAnsi="Times New Roman"/>
          <w:b/>
          <w:kern w:val="16"/>
        </w:rPr>
        <w:tab/>
      </w:r>
      <w:r w:rsidR="000B4302">
        <w:rPr>
          <w:rFonts w:ascii="Times New Roman" w:hAnsi="Times New Roman"/>
          <w:b/>
          <w:kern w:val="16"/>
        </w:rPr>
        <w:tab/>
      </w:r>
      <w:r w:rsidR="00891532">
        <w:rPr>
          <w:rFonts w:ascii="Times New Roman" w:hAnsi="Times New Roman"/>
          <w:b/>
          <w:kern w:val="16"/>
        </w:rPr>
        <w:tab/>
      </w:r>
      <w:r w:rsidR="00891532" w:rsidRPr="00891532">
        <w:rPr>
          <w:rFonts w:ascii="Times New Roman" w:hAnsi="Times New Roman"/>
          <w:kern w:val="16"/>
        </w:rPr>
        <w:t xml:space="preserve">Sacramento City Unified </w:t>
      </w:r>
      <w:r w:rsidR="004E4150" w:rsidRPr="00891532">
        <w:rPr>
          <w:rFonts w:ascii="Times New Roman" w:hAnsi="Times New Roman"/>
          <w:kern w:val="16"/>
        </w:rPr>
        <w:t>School</w:t>
      </w:r>
      <w:r w:rsidR="004E4150" w:rsidRPr="004D0073">
        <w:rPr>
          <w:rFonts w:ascii="Times New Roman" w:hAnsi="Times New Roman"/>
          <w:kern w:val="16"/>
        </w:rPr>
        <w:t xml:space="preserve"> District</w:t>
      </w:r>
    </w:p>
    <w:p w14:paraId="41E1F8DD" w14:textId="77777777" w:rsidR="004E4150" w:rsidRPr="004D0073" w:rsidRDefault="004E4150" w:rsidP="00D561A8">
      <w:pPr>
        <w:rPr>
          <w:rFonts w:ascii="Times New Roman" w:hAnsi="Times New Roman"/>
          <w:kern w:val="16"/>
        </w:rPr>
      </w:pPr>
      <w:r w:rsidRPr="00F17050">
        <w:rPr>
          <w:rFonts w:ascii="Times New Roman" w:hAnsi="Times New Roman"/>
          <w:kern w:val="16"/>
        </w:rPr>
        <w:t>a California</w:t>
      </w:r>
      <w:r w:rsidRPr="004D0073">
        <w:rPr>
          <w:rFonts w:ascii="Times New Roman" w:hAnsi="Times New Roman"/>
          <w:b/>
          <w:kern w:val="16"/>
        </w:rPr>
        <w:t xml:space="preserve"> </w:t>
      </w:r>
      <w:r w:rsidRPr="00F17050">
        <w:rPr>
          <w:rFonts w:ascii="Times New Roman" w:hAnsi="Times New Roman"/>
          <w:b/>
          <w:kern w:val="16"/>
          <w:highlight w:val="yellow"/>
        </w:rPr>
        <w:t>___________</w:t>
      </w:r>
    </w:p>
    <w:p w14:paraId="15151513" w14:textId="77777777" w:rsidR="004E4150" w:rsidRPr="004D0073" w:rsidRDefault="004E4150" w:rsidP="00D561A8">
      <w:pPr>
        <w:rPr>
          <w:rFonts w:ascii="Times New Roman" w:hAnsi="Times New Roman"/>
          <w:kern w:val="16"/>
        </w:rPr>
      </w:pPr>
    </w:p>
    <w:p w14:paraId="17A96278" w14:textId="288904AE" w:rsidR="00884F4C" w:rsidRPr="004D0073" w:rsidRDefault="004E4150" w:rsidP="00884F4C">
      <w:pPr>
        <w:rPr>
          <w:rFonts w:ascii="Times New Roman" w:hAnsi="Times New Roman"/>
          <w:kern w:val="16"/>
        </w:rPr>
      </w:pPr>
      <w:r w:rsidRPr="004D0073">
        <w:rPr>
          <w:rFonts w:ascii="Times New Roman" w:hAnsi="Times New Roman"/>
          <w:kern w:val="16"/>
        </w:rPr>
        <w:t xml:space="preserve">BY: </w:t>
      </w:r>
      <w:r w:rsidRPr="00F17050">
        <w:rPr>
          <w:rFonts w:ascii="Times New Roman" w:hAnsi="Times New Roman"/>
          <w:kern w:val="16"/>
          <w:highlight w:val="yellow"/>
        </w:rPr>
        <w:t>_________________________________</w:t>
      </w:r>
      <w:r w:rsidRPr="004D0073">
        <w:rPr>
          <w:rFonts w:ascii="Times New Roman" w:hAnsi="Times New Roman"/>
          <w:kern w:val="16"/>
        </w:rPr>
        <w:tab/>
      </w:r>
      <w:r w:rsidRPr="004D0073">
        <w:rPr>
          <w:rFonts w:ascii="Times New Roman" w:hAnsi="Times New Roman"/>
          <w:kern w:val="16"/>
        </w:rPr>
        <w:tab/>
        <w:t xml:space="preserve">BY: </w:t>
      </w:r>
      <w:r w:rsidRPr="00F17050">
        <w:rPr>
          <w:rFonts w:ascii="Times New Roman" w:hAnsi="Times New Roman"/>
          <w:kern w:val="16"/>
          <w:highlight w:val="yellow"/>
        </w:rPr>
        <w:t>____________________________</w:t>
      </w:r>
      <w:r w:rsidRPr="004D0073">
        <w:rPr>
          <w:rFonts w:ascii="Times New Roman" w:hAnsi="Times New Roman"/>
          <w:kern w:val="16"/>
        </w:rPr>
        <w:t xml:space="preserve"> </w:t>
      </w:r>
      <w:r w:rsidR="00884F4C" w:rsidRPr="00F17050">
        <w:rPr>
          <w:rFonts w:ascii="Times New Roman" w:hAnsi="Times New Roman"/>
          <w:kern w:val="16"/>
          <w:highlight w:val="yellow"/>
        </w:rPr>
        <w:t>_____________________________________</w:t>
      </w:r>
      <w:r w:rsidR="000B4302">
        <w:rPr>
          <w:rFonts w:ascii="Times New Roman" w:hAnsi="Times New Roman"/>
          <w:kern w:val="16"/>
        </w:rPr>
        <w:tab/>
      </w:r>
      <w:r w:rsidR="000B4302">
        <w:rPr>
          <w:rFonts w:ascii="Times New Roman" w:hAnsi="Times New Roman"/>
          <w:kern w:val="16"/>
        </w:rPr>
        <w:tab/>
      </w:r>
      <w:r w:rsidR="000B4302" w:rsidRPr="00F17050">
        <w:rPr>
          <w:rFonts w:ascii="Times New Roman" w:hAnsi="Times New Roman"/>
          <w:kern w:val="16"/>
          <w:highlight w:val="yellow"/>
        </w:rPr>
        <w:t>________________________________</w:t>
      </w:r>
    </w:p>
    <w:p w14:paraId="64D624C2" w14:textId="36EAF773" w:rsidR="004E4150" w:rsidRPr="004D0073" w:rsidRDefault="004E4150" w:rsidP="00D561A8">
      <w:pPr>
        <w:rPr>
          <w:rFonts w:ascii="Times New Roman" w:hAnsi="Times New Roman"/>
          <w:kern w:val="16"/>
        </w:rPr>
      </w:pPr>
      <w:r w:rsidRPr="004D0073">
        <w:rPr>
          <w:rFonts w:ascii="Times New Roman" w:hAnsi="Times New Roman"/>
          <w:kern w:val="16"/>
        </w:rPr>
        <w:t>TITLE:</w:t>
      </w:r>
      <w:r w:rsidRPr="004D0073">
        <w:rPr>
          <w:rFonts w:ascii="Times New Roman" w:hAnsi="Times New Roman"/>
          <w:kern w:val="16"/>
        </w:rPr>
        <w:tab/>
        <w:t>President</w:t>
      </w:r>
      <w:r w:rsidR="00884F4C" w:rsidRPr="004D0073">
        <w:rPr>
          <w:rFonts w:ascii="Times New Roman" w:hAnsi="Times New Roman"/>
          <w:kern w:val="16"/>
        </w:rPr>
        <w:tab/>
      </w:r>
      <w:r w:rsidR="00884F4C" w:rsidRPr="004D0073">
        <w:rPr>
          <w:rFonts w:ascii="Times New Roman" w:hAnsi="Times New Roman"/>
          <w:kern w:val="16"/>
        </w:rPr>
        <w:tab/>
      </w:r>
      <w:r w:rsidRPr="004D0073">
        <w:rPr>
          <w:rFonts w:ascii="Times New Roman" w:hAnsi="Times New Roman"/>
          <w:kern w:val="16"/>
        </w:rPr>
        <w:tab/>
      </w:r>
      <w:r w:rsidRPr="004D0073">
        <w:rPr>
          <w:rFonts w:ascii="Times New Roman" w:hAnsi="Times New Roman"/>
          <w:kern w:val="16"/>
        </w:rPr>
        <w:tab/>
      </w:r>
      <w:r w:rsidRPr="004D0073">
        <w:rPr>
          <w:rFonts w:ascii="Times New Roman" w:hAnsi="Times New Roman"/>
          <w:kern w:val="16"/>
        </w:rPr>
        <w:tab/>
        <w:t>TITLE: Superintendent</w:t>
      </w:r>
    </w:p>
    <w:p w14:paraId="064D22C9" w14:textId="77777777" w:rsidR="004E4150" w:rsidRPr="004D0073" w:rsidRDefault="004E4150" w:rsidP="00884F4C">
      <w:pPr>
        <w:rPr>
          <w:rFonts w:ascii="Times New Roman" w:hAnsi="Times New Roman"/>
          <w:kern w:val="16"/>
        </w:rPr>
      </w:pPr>
    </w:p>
    <w:p w14:paraId="583C399B" w14:textId="77777777" w:rsidR="004E4150" w:rsidRPr="004D0073" w:rsidRDefault="004E4150" w:rsidP="00884F4C">
      <w:pPr>
        <w:rPr>
          <w:rFonts w:ascii="Times New Roman" w:hAnsi="Times New Roman"/>
          <w:kern w:val="16"/>
        </w:rPr>
      </w:pPr>
      <w:r w:rsidRPr="004D0073">
        <w:rPr>
          <w:rFonts w:ascii="Times New Roman" w:hAnsi="Times New Roman"/>
          <w:kern w:val="16"/>
        </w:rPr>
        <w:t xml:space="preserve">BY:  </w:t>
      </w:r>
      <w:r w:rsidRPr="00F17050">
        <w:rPr>
          <w:rFonts w:ascii="Times New Roman" w:hAnsi="Times New Roman"/>
          <w:kern w:val="16"/>
          <w:highlight w:val="yellow"/>
        </w:rPr>
        <w:t>________________________________</w:t>
      </w:r>
    </w:p>
    <w:p w14:paraId="197ADF2E" w14:textId="3EE31274" w:rsidR="004E4150" w:rsidRPr="004D0073" w:rsidRDefault="004E4150" w:rsidP="00D561A8">
      <w:pPr>
        <w:rPr>
          <w:rFonts w:ascii="Times New Roman" w:hAnsi="Times New Roman"/>
          <w:kern w:val="16"/>
        </w:rPr>
      </w:pPr>
      <w:r w:rsidRPr="004D0073">
        <w:rPr>
          <w:rFonts w:ascii="Times New Roman" w:hAnsi="Times New Roman"/>
          <w:kern w:val="16"/>
        </w:rPr>
        <w:t>TITLE:</w:t>
      </w:r>
      <w:r w:rsidRPr="004D0073">
        <w:rPr>
          <w:rFonts w:ascii="Times New Roman" w:hAnsi="Times New Roman"/>
          <w:kern w:val="16"/>
        </w:rPr>
        <w:tab/>
      </w:r>
      <w:r w:rsidR="00884F4C" w:rsidRPr="004D0073">
        <w:rPr>
          <w:rFonts w:ascii="Times New Roman" w:hAnsi="Times New Roman"/>
          <w:kern w:val="16"/>
        </w:rPr>
        <w:t xml:space="preserve">Corporate </w:t>
      </w:r>
      <w:r w:rsidRPr="004D0073">
        <w:rPr>
          <w:rFonts w:ascii="Times New Roman" w:hAnsi="Times New Roman"/>
          <w:kern w:val="16"/>
        </w:rPr>
        <w:t>Secretary</w:t>
      </w:r>
    </w:p>
    <w:p w14:paraId="73F52590" w14:textId="77777777" w:rsidR="00A47557" w:rsidRPr="004D0073" w:rsidRDefault="00A47557" w:rsidP="00D561A8">
      <w:pPr>
        <w:rPr>
          <w:rFonts w:ascii="Times New Roman" w:hAnsi="Times New Roman"/>
          <w:kern w:val="16"/>
        </w:rPr>
      </w:pPr>
    </w:p>
    <w:p w14:paraId="1EAEF4F5" w14:textId="77777777" w:rsidR="004E4150" w:rsidRPr="004D0073" w:rsidRDefault="004E4150" w:rsidP="00D561A8">
      <w:pPr>
        <w:rPr>
          <w:rFonts w:ascii="Times New Roman" w:hAnsi="Times New Roman"/>
          <w:kern w:val="16"/>
        </w:rPr>
      </w:pPr>
      <w:r w:rsidRPr="00F17050">
        <w:rPr>
          <w:rFonts w:ascii="Times New Roman" w:hAnsi="Times New Roman"/>
          <w:kern w:val="16"/>
          <w:highlight w:val="yellow"/>
        </w:rPr>
        <w:t>___________________________</w:t>
      </w:r>
      <w:r w:rsidRPr="004D0073">
        <w:rPr>
          <w:rFonts w:ascii="Times New Roman" w:hAnsi="Times New Roman"/>
          <w:kern w:val="16"/>
        </w:rPr>
        <w:tab/>
      </w:r>
    </w:p>
    <w:p w14:paraId="38F8275B" w14:textId="77777777" w:rsidR="004E4150" w:rsidRPr="004D0073" w:rsidRDefault="004E4150" w:rsidP="00D561A8">
      <w:pPr>
        <w:rPr>
          <w:rFonts w:ascii="Times New Roman" w:hAnsi="Times New Roman"/>
          <w:kern w:val="16"/>
        </w:rPr>
      </w:pPr>
      <w:r w:rsidRPr="004D0073">
        <w:rPr>
          <w:rFonts w:ascii="Times New Roman" w:hAnsi="Times New Roman"/>
          <w:kern w:val="16"/>
        </w:rPr>
        <w:t xml:space="preserve">CALIFORNIA CONTRACTOR'S </w:t>
      </w:r>
    </w:p>
    <w:p w14:paraId="230AAB6C" w14:textId="77777777" w:rsidR="004E4150" w:rsidRPr="004D0073" w:rsidRDefault="004E4150" w:rsidP="00D561A8">
      <w:pPr>
        <w:rPr>
          <w:rFonts w:ascii="Times New Roman" w:hAnsi="Times New Roman"/>
          <w:kern w:val="16"/>
        </w:rPr>
      </w:pPr>
      <w:r w:rsidRPr="004D0073">
        <w:rPr>
          <w:rFonts w:ascii="Times New Roman" w:hAnsi="Times New Roman"/>
          <w:kern w:val="16"/>
        </w:rPr>
        <w:t>LICENSE NO.</w:t>
      </w:r>
    </w:p>
    <w:p w14:paraId="6B5F0E25" w14:textId="77777777" w:rsidR="004E4150" w:rsidRPr="004D0073" w:rsidRDefault="004E4150" w:rsidP="00D561A8">
      <w:pPr>
        <w:rPr>
          <w:rFonts w:ascii="Times New Roman" w:hAnsi="Times New Roman"/>
          <w:kern w:val="16"/>
        </w:rPr>
      </w:pPr>
    </w:p>
    <w:p w14:paraId="38AE9F52" w14:textId="77777777" w:rsidR="004E4150" w:rsidRPr="004D0073" w:rsidRDefault="004E4150" w:rsidP="00D561A8">
      <w:pPr>
        <w:rPr>
          <w:rFonts w:ascii="Times New Roman" w:hAnsi="Times New Roman"/>
          <w:kern w:val="16"/>
        </w:rPr>
      </w:pPr>
      <w:r w:rsidRPr="00F17050">
        <w:rPr>
          <w:rFonts w:ascii="Times New Roman" w:hAnsi="Times New Roman"/>
          <w:kern w:val="16"/>
          <w:highlight w:val="yellow"/>
        </w:rPr>
        <w:t>___________________________</w:t>
      </w:r>
      <w:r w:rsidRPr="004D0073">
        <w:rPr>
          <w:rFonts w:ascii="Times New Roman" w:hAnsi="Times New Roman"/>
          <w:kern w:val="16"/>
        </w:rPr>
        <w:tab/>
      </w:r>
    </w:p>
    <w:p w14:paraId="1E22ECA0" w14:textId="77777777" w:rsidR="004E4150" w:rsidRPr="004D0073" w:rsidRDefault="004E4150" w:rsidP="00D561A8">
      <w:pPr>
        <w:rPr>
          <w:rFonts w:ascii="Times New Roman" w:hAnsi="Times New Roman"/>
          <w:kern w:val="16"/>
        </w:rPr>
      </w:pPr>
      <w:r w:rsidRPr="004D0073">
        <w:rPr>
          <w:rFonts w:ascii="Times New Roman" w:hAnsi="Times New Roman"/>
          <w:kern w:val="16"/>
        </w:rPr>
        <w:t>LICENSE EXPIRATION DATE</w:t>
      </w:r>
    </w:p>
    <w:p w14:paraId="3CDC75D1" w14:textId="77777777" w:rsidR="004E4150" w:rsidRPr="004D0073" w:rsidRDefault="004E4150" w:rsidP="00D561A8">
      <w:pPr>
        <w:tabs>
          <w:tab w:val="left" w:pos="1440"/>
        </w:tabs>
        <w:rPr>
          <w:rFonts w:ascii="Times New Roman" w:hAnsi="Times New Roman"/>
          <w:kern w:val="16"/>
        </w:rPr>
      </w:pPr>
    </w:p>
    <w:p w14:paraId="70A09589" w14:textId="6175CAE0" w:rsidR="003F26F2" w:rsidRDefault="004E4150" w:rsidP="00D561A8">
      <w:pPr>
        <w:pStyle w:val="BodyText2"/>
        <w:tabs>
          <w:tab w:val="left" w:pos="900"/>
        </w:tabs>
        <w:rPr>
          <w:kern w:val="16"/>
          <w:sz w:val="24"/>
          <w:szCs w:val="24"/>
        </w:rPr>
      </w:pPr>
      <w:r w:rsidRPr="004D0073">
        <w:rPr>
          <w:kern w:val="16"/>
          <w:sz w:val="24"/>
          <w:szCs w:val="24"/>
        </w:rPr>
        <w:t>NOTE:</w:t>
      </w:r>
      <w:r w:rsidRPr="004D0073">
        <w:rPr>
          <w:kern w:val="16"/>
          <w:sz w:val="24"/>
          <w:szCs w:val="24"/>
        </w:rPr>
        <w:tab/>
        <w:t xml:space="preserve">Contractor must give the full business address of the Contractor and sign with Contractor’s usual signature. </w:t>
      </w:r>
      <w:r w:rsidR="00554715">
        <w:rPr>
          <w:kern w:val="16"/>
          <w:sz w:val="24"/>
          <w:szCs w:val="24"/>
        </w:rPr>
        <w:t xml:space="preserve"> </w:t>
      </w:r>
      <w:r w:rsidRPr="004D0073">
        <w:rPr>
          <w:kern w:val="16"/>
          <w:sz w:val="24"/>
          <w:szCs w:val="24"/>
        </w:rPr>
        <w:t>Partnerships must furnish the full name of all partners and the Agreement must be signed in the partnership name by a general partner with authority to bind the partnership in such matters, followed by the signature and designation of the person signing.</w:t>
      </w:r>
      <w:r w:rsidR="00554715">
        <w:rPr>
          <w:kern w:val="16"/>
          <w:sz w:val="24"/>
          <w:szCs w:val="24"/>
        </w:rPr>
        <w:t xml:space="preserve"> </w:t>
      </w:r>
      <w:r w:rsidRPr="004D0073">
        <w:rPr>
          <w:kern w:val="16"/>
          <w:sz w:val="24"/>
          <w:szCs w:val="24"/>
        </w:rPr>
        <w:t xml:space="preserve"> The name of the person signing shall also be typed or printed below the signature.</w:t>
      </w:r>
      <w:r w:rsidR="00554715">
        <w:rPr>
          <w:kern w:val="16"/>
          <w:sz w:val="24"/>
          <w:szCs w:val="24"/>
        </w:rPr>
        <w:t xml:space="preserve"> </w:t>
      </w:r>
      <w:r w:rsidRPr="004D0073">
        <w:rPr>
          <w:kern w:val="16"/>
          <w:sz w:val="24"/>
          <w:szCs w:val="24"/>
        </w:rPr>
        <w:t xml:space="preserve"> Corporations must sign with the legal name of the corporation, followed by the name of the state of incorporation and by the signature and designation of the chairman of the board, president or any vice president, and then followed by a second signature by the secretary, assistant secretary, the chief financial officer or assistant treasurer. </w:t>
      </w:r>
      <w:r w:rsidR="00554715">
        <w:rPr>
          <w:kern w:val="16"/>
          <w:sz w:val="24"/>
          <w:szCs w:val="24"/>
        </w:rPr>
        <w:t xml:space="preserve"> </w:t>
      </w:r>
      <w:r w:rsidRPr="004D0073">
        <w:rPr>
          <w:kern w:val="16"/>
          <w:sz w:val="24"/>
          <w:szCs w:val="24"/>
        </w:rPr>
        <w:t xml:space="preserve">All persons signing must be authorized to bind the corporation in the matter. </w:t>
      </w:r>
      <w:r w:rsidR="00554715">
        <w:rPr>
          <w:kern w:val="16"/>
          <w:sz w:val="24"/>
          <w:szCs w:val="24"/>
        </w:rPr>
        <w:t xml:space="preserve"> </w:t>
      </w:r>
      <w:r w:rsidRPr="004D0073">
        <w:rPr>
          <w:kern w:val="16"/>
          <w:sz w:val="24"/>
          <w:szCs w:val="24"/>
        </w:rPr>
        <w:t xml:space="preserve">The name of each person signing shall also be typed or printed below the signature. </w:t>
      </w:r>
      <w:r w:rsidR="00554715">
        <w:rPr>
          <w:kern w:val="16"/>
          <w:sz w:val="24"/>
          <w:szCs w:val="24"/>
        </w:rPr>
        <w:t xml:space="preserve"> </w:t>
      </w:r>
      <w:r w:rsidRPr="004D0073">
        <w:rPr>
          <w:kern w:val="16"/>
          <w:sz w:val="24"/>
          <w:szCs w:val="24"/>
        </w:rPr>
        <w:t>Satisfactory evidence of the authority of the officer signing on behalf of a corporation shall be furnished.</w:t>
      </w:r>
    </w:p>
    <w:p w14:paraId="3BA8DF8E" w14:textId="77777777" w:rsidR="004F7B2A" w:rsidRDefault="004F7B2A">
      <w:pPr>
        <w:rPr>
          <w:kern w:val="16"/>
        </w:rPr>
      </w:pPr>
    </w:p>
    <w:p w14:paraId="58951C2F" w14:textId="77777777" w:rsidR="004F7B2A" w:rsidRDefault="004F7B2A">
      <w:pPr>
        <w:rPr>
          <w:kern w:val="16"/>
        </w:rPr>
      </w:pPr>
    </w:p>
    <w:p w14:paraId="6B67097E" w14:textId="77777777" w:rsidR="004F7B2A" w:rsidRDefault="004F7B2A">
      <w:pPr>
        <w:rPr>
          <w:kern w:val="16"/>
        </w:rPr>
      </w:pPr>
    </w:p>
    <w:p w14:paraId="6AE41F7B" w14:textId="77777777" w:rsidR="004F7B2A" w:rsidRDefault="004F7B2A">
      <w:pPr>
        <w:rPr>
          <w:kern w:val="16"/>
        </w:rPr>
      </w:pPr>
    </w:p>
    <w:p w14:paraId="4C98A380" w14:textId="77777777" w:rsidR="004F7B2A" w:rsidRDefault="004F7B2A">
      <w:pPr>
        <w:rPr>
          <w:kern w:val="16"/>
        </w:rPr>
      </w:pPr>
    </w:p>
    <w:p w14:paraId="16C53C0C" w14:textId="77777777" w:rsidR="004F7B2A" w:rsidRDefault="004F7B2A">
      <w:pPr>
        <w:rPr>
          <w:kern w:val="16"/>
        </w:rPr>
      </w:pPr>
    </w:p>
    <w:p w14:paraId="279D43F8" w14:textId="77777777" w:rsidR="004F7B2A" w:rsidRDefault="004F7B2A">
      <w:pPr>
        <w:rPr>
          <w:kern w:val="16"/>
        </w:rPr>
      </w:pPr>
    </w:p>
    <w:p w14:paraId="57454FFE" w14:textId="77777777" w:rsidR="004F7B2A" w:rsidRDefault="004F7B2A">
      <w:pPr>
        <w:rPr>
          <w:kern w:val="16"/>
        </w:rPr>
      </w:pPr>
    </w:p>
    <w:p w14:paraId="191AA761" w14:textId="77777777" w:rsidR="004F7B2A" w:rsidRDefault="004F7B2A">
      <w:pPr>
        <w:rPr>
          <w:kern w:val="16"/>
        </w:rPr>
      </w:pPr>
    </w:p>
    <w:p w14:paraId="41853A1C" w14:textId="37298731" w:rsidR="003F26F2" w:rsidRPr="00D34785" w:rsidRDefault="00D34785">
      <w:pPr>
        <w:rPr>
          <w:rFonts w:ascii="Times New Roman" w:hAnsi="Times New Roman"/>
          <w:kern w:val="16"/>
          <w:sz w:val="16"/>
          <w:szCs w:val="16"/>
        </w:rPr>
      </w:pPr>
      <w:r w:rsidRPr="00D34785">
        <w:rPr>
          <w:rFonts w:ascii="Times New Roman" w:hAnsi="Times New Roman"/>
          <w:kern w:val="16"/>
          <w:sz w:val="16"/>
          <w:szCs w:val="16"/>
        </w:rPr>
        <w:fldChar w:fldCharType="begin"/>
      </w:r>
      <w:r w:rsidRPr="00D34785">
        <w:rPr>
          <w:rFonts w:ascii="Times New Roman" w:hAnsi="Times New Roman"/>
          <w:kern w:val="16"/>
          <w:sz w:val="16"/>
          <w:szCs w:val="16"/>
        </w:rPr>
        <w:instrText xml:space="preserve"> FILENAME \p \* MERGEFORMAT </w:instrText>
      </w:r>
      <w:r w:rsidRPr="00D34785">
        <w:rPr>
          <w:rFonts w:ascii="Times New Roman" w:hAnsi="Times New Roman"/>
          <w:kern w:val="16"/>
          <w:sz w:val="16"/>
          <w:szCs w:val="16"/>
        </w:rPr>
        <w:fldChar w:fldCharType="separate"/>
      </w:r>
      <w:r w:rsidRPr="00D34785">
        <w:rPr>
          <w:rFonts w:ascii="Times New Roman" w:hAnsi="Times New Roman"/>
          <w:noProof/>
          <w:kern w:val="16"/>
          <w:sz w:val="16"/>
          <w:szCs w:val="16"/>
        </w:rPr>
        <w:t>J:\wdocs\90005\008\agt\00536627.DOCX</w:t>
      </w:r>
      <w:r w:rsidRPr="00D34785">
        <w:rPr>
          <w:rFonts w:ascii="Times New Roman" w:hAnsi="Times New Roman"/>
          <w:kern w:val="16"/>
          <w:sz w:val="16"/>
          <w:szCs w:val="16"/>
        </w:rPr>
        <w:fldChar w:fldCharType="end"/>
      </w:r>
      <w:r w:rsidR="003F26F2" w:rsidRPr="00D34785">
        <w:rPr>
          <w:rFonts w:ascii="Times New Roman" w:hAnsi="Times New Roman"/>
          <w:kern w:val="16"/>
          <w:sz w:val="16"/>
          <w:szCs w:val="16"/>
        </w:rPr>
        <w:br w:type="page"/>
      </w:r>
    </w:p>
    <w:p w14:paraId="4D4A5AB6" w14:textId="791F33C1" w:rsidR="00EB6AA3" w:rsidRPr="004D0073" w:rsidRDefault="00EB6AA3" w:rsidP="00EB6AA3">
      <w:pPr>
        <w:jc w:val="center"/>
        <w:rPr>
          <w:rFonts w:ascii="Times New Roman" w:hAnsi="Times New Roman"/>
          <w:kern w:val="16"/>
        </w:rPr>
      </w:pPr>
      <w:r w:rsidRPr="004D0073">
        <w:rPr>
          <w:rFonts w:ascii="Times New Roman" w:hAnsi="Times New Roman"/>
          <w:b/>
          <w:i/>
          <w:kern w:val="16"/>
        </w:rPr>
        <w:lastRenderedPageBreak/>
        <w:t>EXHIBIT A</w:t>
      </w:r>
      <w:r w:rsidRPr="004D0073">
        <w:rPr>
          <w:rFonts w:ascii="Times New Roman" w:hAnsi="Times New Roman"/>
          <w:kern w:val="16"/>
        </w:rPr>
        <w:t xml:space="preserve"> – Lease-Leaseback Agreement</w:t>
      </w:r>
    </w:p>
    <w:p w14:paraId="223C4523" w14:textId="77777777" w:rsidR="00EB6AA3" w:rsidRPr="004D0073" w:rsidRDefault="00EB6AA3" w:rsidP="00BD585D">
      <w:pPr>
        <w:rPr>
          <w:rFonts w:ascii="Times New Roman" w:hAnsi="Times New Roman"/>
          <w:b/>
          <w:kern w:val="16"/>
        </w:rPr>
      </w:pPr>
    </w:p>
    <w:p w14:paraId="7F1E4329" w14:textId="77777777" w:rsidR="00BD585D" w:rsidRPr="004D0073" w:rsidRDefault="00EB6AA3" w:rsidP="00EB6AA3">
      <w:pPr>
        <w:pStyle w:val="Title"/>
        <w:rPr>
          <w:rFonts w:ascii="Times New Roman" w:hAnsi="Times New Roman"/>
          <w:sz w:val="24"/>
          <w:szCs w:val="24"/>
        </w:rPr>
      </w:pPr>
      <w:r w:rsidRPr="004D0073">
        <w:rPr>
          <w:rFonts w:ascii="Times New Roman" w:hAnsi="Times New Roman"/>
          <w:sz w:val="24"/>
          <w:szCs w:val="24"/>
        </w:rPr>
        <w:t>SKILLED AND TRAINED WORKFORCE COMPLIANCE REPORT</w:t>
      </w:r>
      <w:r w:rsidR="00500B14" w:rsidRPr="004D0073">
        <w:rPr>
          <w:rFonts w:ascii="Times New Roman" w:hAnsi="Times New Roman"/>
          <w:sz w:val="24"/>
          <w:szCs w:val="24"/>
        </w:rPr>
        <w:t xml:space="preserve"> </w:t>
      </w:r>
    </w:p>
    <w:p w14:paraId="6BF61A3D" w14:textId="77777777" w:rsidR="00BD585D" w:rsidRPr="004D0073" w:rsidRDefault="00500B14" w:rsidP="00EB6AA3">
      <w:pPr>
        <w:pStyle w:val="Title"/>
        <w:rPr>
          <w:rFonts w:ascii="Times New Roman" w:hAnsi="Times New Roman"/>
          <w:sz w:val="24"/>
          <w:szCs w:val="24"/>
        </w:rPr>
      </w:pPr>
      <w:r w:rsidRPr="004D0073">
        <w:rPr>
          <w:rFonts w:ascii="Times New Roman" w:hAnsi="Times New Roman"/>
          <w:sz w:val="24"/>
          <w:szCs w:val="24"/>
        </w:rPr>
        <w:t xml:space="preserve">FOR WORK PERFORMED </w:t>
      </w:r>
    </w:p>
    <w:p w14:paraId="7D352475" w14:textId="5296E0B7" w:rsidR="00EB6AA3" w:rsidRPr="004D0073" w:rsidRDefault="00BD585D" w:rsidP="00EB6AA3">
      <w:pPr>
        <w:pStyle w:val="Title"/>
        <w:rPr>
          <w:rFonts w:ascii="Times New Roman" w:hAnsi="Times New Roman"/>
          <w:sz w:val="24"/>
          <w:szCs w:val="24"/>
        </w:rPr>
      </w:pPr>
      <w:r w:rsidRPr="004D0073">
        <w:rPr>
          <w:rFonts w:ascii="Times New Roman" w:hAnsi="Times New Roman"/>
          <w:sz w:val="24"/>
          <w:szCs w:val="24"/>
        </w:rPr>
        <w:t xml:space="preserve">ON OR </w:t>
      </w:r>
      <w:r w:rsidR="00500B14" w:rsidRPr="004D0073">
        <w:rPr>
          <w:rFonts w:ascii="Times New Roman" w:hAnsi="Times New Roman"/>
          <w:sz w:val="24"/>
          <w:szCs w:val="24"/>
        </w:rPr>
        <w:t>AFTER JANUARY 1, 201</w:t>
      </w:r>
      <w:r w:rsidR="000E13D7">
        <w:rPr>
          <w:rFonts w:ascii="Times New Roman" w:hAnsi="Times New Roman"/>
          <w:sz w:val="24"/>
          <w:szCs w:val="24"/>
        </w:rPr>
        <w:t>8</w:t>
      </w:r>
      <w:r w:rsidRPr="004D0073">
        <w:rPr>
          <w:rFonts w:ascii="Times New Roman" w:hAnsi="Times New Roman"/>
          <w:sz w:val="24"/>
          <w:szCs w:val="24"/>
        </w:rPr>
        <w:t xml:space="preserve"> AND BEFORE JANUARY 1, 201</w:t>
      </w:r>
      <w:r w:rsidR="000E13D7">
        <w:rPr>
          <w:rFonts w:ascii="Times New Roman" w:hAnsi="Times New Roman"/>
          <w:sz w:val="24"/>
          <w:szCs w:val="24"/>
        </w:rPr>
        <w:t>9</w:t>
      </w:r>
    </w:p>
    <w:p w14:paraId="7AC4870C" w14:textId="080E462B" w:rsidR="00EB6AA3" w:rsidRPr="004D0073" w:rsidRDefault="00EB6AA3" w:rsidP="00EB6AA3">
      <w:pPr>
        <w:jc w:val="center"/>
        <w:rPr>
          <w:rFonts w:ascii="Times New Roman" w:hAnsi="Times New Roman"/>
          <w:i/>
        </w:rPr>
      </w:pPr>
      <w:r w:rsidRPr="004D0073">
        <w:rPr>
          <w:rFonts w:ascii="Times New Roman" w:hAnsi="Times New Roman"/>
          <w:i/>
        </w:rPr>
        <w:t>(Education Code §</w:t>
      </w:r>
      <w:r w:rsidR="005A1632">
        <w:rPr>
          <w:rFonts w:ascii="Times New Roman" w:hAnsi="Times New Roman"/>
          <w:i/>
        </w:rPr>
        <w:t xml:space="preserve"> </w:t>
      </w:r>
      <w:r w:rsidRPr="004D0073">
        <w:rPr>
          <w:rFonts w:ascii="Times New Roman" w:hAnsi="Times New Roman"/>
          <w:i/>
        </w:rPr>
        <w:t>17407.5 and Public Contract Code §§</w:t>
      </w:r>
      <w:r w:rsidR="005A1632">
        <w:rPr>
          <w:rFonts w:ascii="Times New Roman" w:hAnsi="Times New Roman"/>
          <w:i/>
        </w:rPr>
        <w:t xml:space="preserve"> </w:t>
      </w:r>
      <w:r w:rsidRPr="004D0073">
        <w:rPr>
          <w:rFonts w:ascii="Times New Roman" w:hAnsi="Times New Roman"/>
          <w:i/>
        </w:rPr>
        <w:t>2600-2602)</w:t>
      </w:r>
    </w:p>
    <w:p w14:paraId="607DE2F3" w14:textId="77777777" w:rsidR="00EB6AA3" w:rsidRPr="004D0073" w:rsidRDefault="005D4FE4" w:rsidP="00EB6AA3">
      <w:pPr>
        <w:jc w:val="center"/>
        <w:rPr>
          <w:rFonts w:ascii="Times New Roman" w:hAnsi="Times New Roman"/>
        </w:rPr>
      </w:pPr>
      <w:r>
        <w:rPr>
          <w:rFonts w:ascii="Times New Roman" w:hAnsi="Times New Roman"/>
        </w:rPr>
        <w:pict w14:anchorId="26275090">
          <v:rect id="_x0000_i1026" style="width:0;height:1.5pt" o:hralign="center" o:hrstd="t" o:hr="t" fillcolor="#aca899" stroked="f"/>
        </w:pict>
      </w:r>
    </w:p>
    <w:p w14:paraId="35986B8D" w14:textId="77777777" w:rsidR="00EB6AA3" w:rsidRPr="004D0073" w:rsidRDefault="00EB6AA3" w:rsidP="00EB6AA3">
      <w:pPr>
        <w:tabs>
          <w:tab w:val="left" w:pos="900"/>
        </w:tabs>
        <w:rPr>
          <w:rFonts w:ascii="Times New Roman" w:hAnsi="Times New Roman"/>
          <w:b/>
        </w:rPr>
      </w:pPr>
      <w:r w:rsidRPr="004D0073">
        <w:rPr>
          <w:rFonts w:ascii="Times New Roman" w:hAnsi="Times New Roman"/>
        </w:rPr>
        <w:t xml:space="preserve">Owner: </w:t>
      </w:r>
      <w:r w:rsidRPr="004D0073">
        <w:rPr>
          <w:rFonts w:ascii="Times New Roman" w:hAnsi="Times New Roman"/>
        </w:rPr>
        <w:tab/>
      </w:r>
      <w:r w:rsidRPr="004D0073">
        <w:rPr>
          <w:rFonts w:ascii="Times New Roman" w:hAnsi="Times New Roman"/>
        </w:rPr>
        <w:tab/>
      </w:r>
      <w:r w:rsidRPr="00F17050">
        <w:rPr>
          <w:rFonts w:ascii="Times New Roman" w:hAnsi="Times New Roman"/>
          <w:highlight w:val="yellow"/>
        </w:rPr>
        <w:t>______________________</w:t>
      </w:r>
      <w:r w:rsidRPr="004D0073">
        <w:rPr>
          <w:rFonts w:ascii="Times New Roman" w:hAnsi="Times New Roman"/>
        </w:rPr>
        <w:t xml:space="preserve"> School District</w:t>
      </w:r>
    </w:p>
    <w:p w14:paraId="3362D677" w14:textId="77777777" w:rsidR="00EB6AA3" w:rsidRPr="004D0073" w:rsidRDefault="00EB6AA3" w:rsidP="00EB6AA3">
      <w:pPr>
        <w:pStyle w:val="Header"/>
        <w:tabs>
          <w:tab w:val="clear" w:pos="4320"/>
          <w:tab w:val="clear" w:pos="8640"/>
        </w:tabs>
        <w:rPr>
          <w:rFonts w:ascii="Times New Roman" w:hAnsi="Times New Roman"/>
        </w:rPr>
      </w:pPr>
    </w:p>
    <w:p w14:paraId="71CA6FB0" w14:textId="77777777" w:rsidR="00EB6AA3" w:rsidRPr="004D0073" w:rsidRDefault="00EB6AA3" w:rsidP="00EB6AA3">
      <w:pPr>
        <w:tabs>
          <w:tab w:val="left" w:pos="900"/>
        </w:tabs>
        <w:rPr>
          <w:rFonts w:ascii="Times New Roman" w:hAnsi="Times New Roman"/>
        </w:rPr>
      </w:pPr>
      <w:r w:rsidRPr="004D0073">
        <w:rPr>
          <w:rFonts w:ascii="Times New Roman" w:hAnsi="Times New Roman"/>
        </w:rPr>
        <w:t xml:space="preserve">Contract:   </w:t>
      </w:r>
      <w:r w:rsidRPr="004D0073">
        <w:rPr>
          <w:rFonts w:ascii="Times New Roman" w:hAnsi="Times New Roman"/>
        </w:rPr>
        <w:tab/>
      </w:r>
      <w:r w:rsidRPr="00F17050">
        <w:rPr>
          <w:rFonts w:ascii="Times New Roman" w:hAnsi="Times New Roman"/>
          <w:highlight w:val="yellow"/>
        </w:rPr>
        <w:t>______________</w:t>
      </w:r>
      <w:r w:rsidRPr="004D0073">
        <w:rPr>
          <w:rFonts w:ascii="Times New Roman" w:hAnsi="Times New Roman"/>
        </w:rPr>
        <w:t xml:space="preserve"> Project</w:t>
      </w:r>
    </w:p>
    <w:p w14:paraId="7E2BB8AE" w14:textId="77777777" w:rsidR="00EB6AA3" w:rsidRPr="004D0073" w:rsidRDefault="00EB6AA3" w:rsidP="00EB6AA3">
      <w:pPr>
        <w:pStyle w:val="Heading1"/>
        <w:ind w:left="720"/>
        <w:jc w:val="left"/>
        <w:rPr>
          <w:rFonts w:ascii="Times New Roman" w:hAnsi="Times New Roman"/>
          <w:b w:val="0"/>
        </w:rPr>
      </w:pPr>
      <w:r w:rsidRPr="004D0073">
        <w:rPr>
          <w:rFonts w:ascii="Times New Roman" w:hAnsi="Times New Roman"/>
          <w:b w:val="0"/>
        </w:rPr>
        <w:t xml:space="preserve">   </w:t>
      </w:r>
      <w:r w:rsidRPr="004D0073">
        <w:rPr>
          <w:rFonts w:ascii="Times New Roman" w:hAnsi="Times New Roman"/>
          <w:b w:val="0"/>
        </w:rPr>
        <w:tab/>
      </w:r>
      <w:r w:rsidRPr="00F17050">
        <w:rPr>
          <w:rFonts w:ascii="Times New Roman" w:hAnsi="Times New Roman"/>
          <w:b w:val="0"/>
          <w:highlight w:val="yellow"/>
        </w:rPr>
        <w:t>_______________</w:t>
      </w:r>
      <w:r w:rsidRPr="004D0073">
        <w:rPr>
          <w:rFonts w:ascii="Times New Roman" w:hAnsi="Times New Roman"/>
          <w:b w:val="0"/>
        </w:rPr>
        <w:t xml:space="preserve"> School</w:t>
      </w:r>
    </w:p>
    <w:p w14:paraId="6E58F441" w14:textId="77777777" w:rsidR="00EB6AA3" w:rsidRPr="004D0073" w:rsidRDefault="00EB6AA3" w:rsidP="00EB6AA3">
      <w:pPr>
        <w:pStyle w:val="Heading1"/>
        <w:jc w:val="left"/>
        <w:rPr>
          <w:rFonts w:ascii="Times New Roman" w:hAnsi="Times New Roman"/>
          <w:b w:val="0"/>
        </w:rPr>
      </w:pPr>
      <w:r w:rsidRPr="004D0073">
        <w:rPr>
          <w:rFonts w:ascii="Times New Roman" w:hAnsi="Times New Roman"/>
          <w:b w:val="0"/>
        </w:rPr>
        <w:t xml:space="preserve">    </w:t>
      </w:r>
      <w:r w:rsidRPr="004D0073">
        <w:rPr>
          <w:rFonts w:ascii="Times New Roman" w:hAnsi="Times New Roman"/>
          <w:b w:val="0"/>
        </w:rPr>
        <w:tab/>
        <w:t xml:space="preserve">   </w:t>
      </w:r>
      <w:r w:rsidRPr="004D0073">
        <w:rPr>
          <w:rFonts w:ascii="Times New Roman" w:hAnsi="Times New Roman"/>
          <w:b w:val="0"/>
        </w:rPr>
        <w:tab/>
      </w:r>
      <w:r w:rsidRPr="00F17050">
        <w:rPr>
          <w:rFonts w:ascii="Times New Roman" w:hAnsi="Times New Roman"/>
          <w:b w:val="0"/>
          <w:highlight w:val="yellow"/>
        </w:rPr>
        <w:t>_______________</w:t>
      </w:r>
      <w:r w:rsidRPr="004D0073">
        <w:rPr>
          <w:rFonts w:ascii="Times New Roman" w:hAnsi="Times New Roman"/>
          <w:b w:val="0"/>
        </w:rPr>
        <w:t xml:space="preserve"> </w:t>
      </w:r>
      <w:r w:rsidRPr="004D0073">
        <w:rPr>
          <w:rFonts w:ascii="Times New Roman" w:hAnsi="Times New Roman"/>
          <w:b w:val="0"/>
          <w:i/>
        </w:rPr>
        <w:t>[city]</w:t>
      </w:r>
      <w:r w:rsidRPr="004D0073">
        <w:rPr>
          <w:rFonts w:ascii="Times New Roman" w:hAnsi="Times New Roman"/>
          <w:b w:val="0"/>
        </w:rPr>
        <w:t xml:space="preserve">, </w:t>
      </w:r>
      <w:r w:rsidRPr="00F17050">
        <w:rPr>
          <w:rFonts w:ascii="Times New Roman" w:hAnsi="Times New Roman"/>
          <w:b w:val="0"/>
          <w:highlight w:val="yellow"/>
        </w:rPr>
        <w:t>____________</w:t>
      </w:r>
      <w:r w:rsidRPr="004D0073">
        <w:rPr>
          <w:rFonts w:ascii="Times New Roman" w:hAnsi="Times New Roman"/>
          <w:b w:val="0"/>
        </w:rPr>
        <w:t xml:space="preserve"> County, California</w:t>
      </w:r>
    </w:p>
    <w:p w14:paraId="659F43FE" w14:textId="77777777" w:rsidR="00EB6AA3" w:rsidRPr="004D0073" w:rsidRDefault="00EB6AA3" w:rsidP="00EB6AA3">
      <w:pPr>
        <w:tabs>
          <w:tab w:val="left" w:pos="900"/>
        </w:tabs>
        <w:rPr>
          <w:rFonts w:ascii="Times New Roman" w:hAnsi="Times New Roman"/>
        </w:rPr>
      </w:pPr>
      <w:r w:rsidRPr="004D0073">
        <w:rPr>
          <w:rFonts w:ascii="Times New Roman" w:hAnsi="Times New Roman"/>
          <w:b/>
        </w:rPr>
        <w:tab/>
      </w:r>
    </w:p>
    <w:p w14:paraId="2A005425" w14:textId="77777777" w:rsidR="00EB6AA3" w:rsidRPr="004D0073" w:rsidRDefault="00EB6AA3" w:rsidP="00EB6AA3">
      <w:pPr>
        <w:rPr>
          <w:rFonts w:ascii="Times New Roman" w:hAnsi="Times New Roman"/>
        </w:rPr>
      </w:pPr>
      <w:r w:rsidRPr="004D0073">
        <w:rPr>
          <w:rFonts w:ascii="Times New Roman" w:hAnsi="Times New Roman"/>
        </w:rPr>
        <w:t>The undersigned declares:</w:t>
      </w:r>
    </w:p>
    <w:p w14:paraId="69A8E65B" w14:textId="77777777" w:rsidR="00EB6AA3" w:rsidRPr="004D0073" w:rsidRDefault="00EB6AA3" w:rsidP="00EB6AA3">
      <w:pPr>
        <w:rPr>
          <w:rFonts w:ascii="Times New Roman" w:hAnsi="Times New Roman"/>
        </w:rPr>
      </w:pPr>
    </w:p>
    <w:p w14:paraId="27ABBCAC" w14:textId="77777777" w:rsidR="00EB6AA3" w:rsidRPr="004D0073" w:rsidRDefault="00EB6AA3" w:rsidP="00EB6AA3">
      <w:pPr>
        <w:pStyle w:val="BodyText2"/>
        <w:rPr>
          <w:b/>
          <w:i/>
          <w:sz w:val="24"/>
          <w:szCs w:val="24"/>
        </w:rPr>
      </w:pPr>
      <w:r w:rsidRPr="004D0073">
        <w:rPr>
          <w:sz w:val="24"/>
          <w:szCs w:val="24"/>
        </w:rPr>
        <w:t xml:space="preserve">I am the </w:t>
      </w:r>
      <w:r w:rsidRPr="00F17050">
        <w:rPr>
          <w:sz w:val="24"/>
          <w:szCs w:val="24"/>
          <w:highlight w:val="yellow"/>
        </w:rPr>
        <w:t>______________</w:t>
      </w:r>
      <w:r w:rsidRPr="004D0073">
        <w:rPr>
          <w:sz w:val="24"/>
          <w:szCs w:val="24"/>
        </w:rPr>
        <w:t xml:space="preserve"> of </w:t>
      </w:r>
      <w:r w:rsidRPr="00F17050">
        <w:rPr>
          <w:sz w:val="24"/>
          <w:szCs w:val="24"/>
          <w:highlight w:val="yellow"/>
        </w:rPr>
        <w:t>_______________,</w:t>
      </w:r>
      <w:r w:rsidRPr="004D0073">
        <w:rPr>
          <w:sz w:val="24"/>
          <w:szCs w:val="24"/>
        </w:rPr>
        <w:t xml:space="preserve"> the “Contractor” on the Project identified above.  I hereby certify that during the month of </w:t>
      </w:r>
      <w:r w:rsidRPr="00F17050">
        <w:rPr>
          <w:sz w:val="24"/>
          <w:szCs w:val="24"/>
          <w:highlight w:val="yellow"/>
        </w:rPr>
        <w:t>__________</w:t>
      </w:r>
      <w:r w:rsidRPr="004D0073">
        <w:rPr>
          <w:sz w:val="24"/>
          <w:szCs w:val="24"/>
        </w:rPr>
        <w:t xml:space="preserve"> , 20__,  there were a total of </w:t>
      </w:r>
      <w:r w:rsidRPr="00F17050">
        <w:rPr>
          <w:sz w:val="24"/>
          <w:szCs w:val="24"/>
          <w:highlight w:val="yellow"/>
        </w:rPr>
        <w:t>______</w:t>
      </w:r>
      <w:r w:rsidRPr="004D0073">
        <w:rPr>
          <w:sz w:val="24"/>
          <w:szCs w:val="24"/>
        </w:rPr>
        <w:t xml:space="preserve"> workers employed by </w:t>
      </w:r>
      <w:r w:rsidRPr="00F17050">
        <w:rPr>
          <w:sz w:val="24"/>
          <w:szCs w:val="24"/>
          <w:highlight w:val="yellow"/>
        </w:rPr>
        <w:t>_________________</w:t>
      </w:r>
      <w:r w:rsidRPr="004D0073">
        <w:rPr>
          <w:sz w:val="24"/>
          <w:szCs w:val="24"/>
        </w:rPr>
        <w:t xml:space="preserve"> in the apprenticeable occupation of </w:t>
      </w:r>
      <w:r w:rsidRPr="00F17050">
        <w:rPr>
          <w:sz w:val="24"/>
          <w:szCs w:val="24"/>
          <w:highlight w:val="yellow"/>
        </w:rPr>
        <w:t>___________</w:t>
      </w:r>
      <w:r w:rsidRPr="004D0073">
        <w:rPr>
          <w:sz w:val="24"/>
          <w:szCs w:val="24"/>
        </w:rPr>
        <w:t xml:space="preserve">  and these workers performed a total of </w:t>
      </w:r>
      <w:r w:rsidRPr="00F17050">
        <w:rPr>
          <w:sz w:val="24"/>
          <w:szCs w:val="24"/>
          <w:highlight w:val="yellow"/>
        </w:rPr>
        <w:t>______</w:t>
      </w:r>
      <w:r w:rsidRPr="004D0073">
        <w:rPr>
          <w:sz w:val="24"/>
          <w:szCs w:val="24"/>
        </w:rPr>
        <w:t xml:space="preserve"> hours of work within this apprenticeable occupation.  I certify that all of these workers in this apprenticeable occupation are either skilled journeypersons or apprentices registered in an apprenticeship program approved by the Department of Industrial Relations (DIR), and that all of these hours performed in this apprenticeable occupation were performed by such skilled journeypersons and apprentices. </w:t>
      </w:r>
    </w:p>
    <w:p w14:paraId="0271D21A" w14:textId="77777777" w:rsidR="00EB6AA3" w:rsidRPr="004D0073" w:rsidRDefault="00EB6AA3" w:rsidP="00EB6AA3">
      <w:pPr>
        <w:pStyle w:val="BodyText2"/>
        <w:rPr>
          <w:sz w:val="24"/>
          <w:szCs w:val="24"/>
        </w:rPr>
      </w:pPr>
    </w:p>
    <w:p w14:paraId="6395EB16" w14:textId="77777777" w:rsidR="00EB6AA3" w:rsidRPr="004D0073" w:rsidRDefault="00EB6AA3" w:rsidP="00EB6AA3">
      <w:pPr>
        <w:pStyle w:val="BodyText2"/>
        <w:rPr>
          <w:sz w:val="24"/>
          <w:szCs w:val="24"/>
        </w:rPr>
      </w:pPr>
      <w:r w:rsidRPr="004D0073">
        <w:rPr>
          <w:sz w:val="24"/>
          <w:szCs w:val="24"/>
        </w:rPr>
        <w:t xml:space="preserve">I also certify as to either Section A, B, or C for this apprenticeable occupation </w:t>
      </w:r>
      <w:r w:rsidRPr="004D0073">
        <w:rPr>
          <w:i/>
          <w:sz w:val="24"/>
          <w:szCs w:val="24"/>
        </w:rPr>
        <w:t>[check applicable box]</w:t>
      </w:r>
      <w:r w:rsidRPr="004D0073">
        <w:rPr>
          <w:sz w:val="24"/>
          <w:szCs w:val="24"/>
        </w:rPr>
        <w:t>:</w:t>
      </w:r>
    </w:p>
    <w:p w14:paraId="09689B51" w14:textId="77777777" w:rsidR="00EB6AA3" w:rsidRPr="004D0073" w:rsidRDefault="00EB6AA3" w:rsidP="00EB6AA3">
      <w:pPr>
        <w:pStyle w:val="BodyText2"/>
        <w:rPr>
          <w:sz w:val="24"/>
          <w:szCs w:val="24"/>
        </w:rPr>
      </w:pPr>
    </w:p>
    <w:p w14:paraId="0D1B2142" w14:textId="4504F94B" w:rsidR="00EB6AA3" w:rsidRPr="004D0073" w:rsidRDefault="00EB6AA3" w:rsidP="00785077">
      <w:pPr>
        <w:pStyle w:val="BodyText2"/>
        <w:tabs>
          <w:tab w:val="left" w:pos="1080"/>
        </w:tabs>
        <w:rPr>
          <w:b/>
          <w:sz w:val="24"/>
          <w:szCs w:val="24"/>
        </w:rPr>
      </w:pPr>
      <w:r w:rsidRPr="004D0073">
        <w:rPr>
          <w:b/>
          <w:sz w:val="24"/>
          <w:szCs w:val="24"/>
        </w:rPr>
        <w:fldChar w:fldCharType="begin">
          <w:ffData>
            <w:name w:val="Check57"/>
            <w:enabled/>
            <w:calcOnExit w:val="0"/>
            <w:checkBox>
              <w:sizeAuto/>
              <w:default w:val="0"/>
            </w:checkBox>
          </w:ffData>
        </w:fldChar>
      </w:r>
      <w:r w:rsidRPr="004D0073">
        <w:rPr>
          <w:b/>
          <w:sz w:val="24"/>
          <w:szCs w:val="24"/>
        </w:rPr>
        <w:instrText xml:space="preserve"> FORMCHECKBOX </w:instrText>
      </w:r>
      <w:r w:rsidR="005D4FE4">
        <w:rPr>
          <w:b/>
          <w:sz w:val="24"/>
          <w:szCs w:val="24"/>
        </w:rPr>
      </w:r>
      <w:r w:rsidR="005D4FE4">
        <w:rPr>
          <w:b/>
          <w:sz w:val="24"/>
          <w:szCs w:val="24"/>
        </w:rPr>
        <w:fldChar w:fldCharType="separate"/>
      </w:r>
      <w:r w:rsidRPr="004D0073">
        <w:rPr>
          <w:b/>
          <w:sz w:val="24"/>
          <w:szCs w:val="24"/>
        </w:rPr>
        <w:fldChar w:fldCharType="end"/>
      </w:r>
      <w:r w:rsidR="00785077" w:rsidRPr="004D0073">
        <w:rPr>
          <w:b/>
          <w:sz w:val="24"/>
          <w:szCs w:val="24"/>
        </w:rPr>
        <w:t xml:space="preserve">    A.</w:t>
      </w:r>
      <w:r w:rsidR="00785077" w:rsidRPr="004D0073">
        <w:rPr>
          <w:b/>
          <w:sz w:val="24"/>
          <w:szCs w:val="24"/>
        </w:rPr>
        <w:tab/>
      </w:r>
      <w:r w:rsidRPr="004D0073">
        <w:rPr>
          <w:b/>
          <w:sz w:val="24"/>
          <w:szCs w:val="24"/>
        </w:rPr>
        <w:t>Exemption from Percentage Compliance</w:t>
      </w:r>
    </w:p>
    <w:p w14:paraId="64D7A89B" w14:textId="77777777" w:rsidR="00EB6AA3" w:rsidRPr="004D0073" w:rsidRDefault="00EB6AA3" w:rsidP="00EB6AA3">
      <w:pPr>
        <w:pStyle w:val="BodyText2"/>
        <w:rPr>
          <w:sz w:val="24"/>
          <w:szCs w:val="24"/>
        </w:rPr>
      </w:pPr>
    </w:p>
    <w:p w14:paraId="406C3506" w14:textId="6E74CFD1" w:rsidR="00EB6AA3" w:rsidRPr="004D0073" w:rsidRDefault="00EB6AA3" w:rsidP="00EB6AA3">
      <w:pPr>
        <w:pStyle w:val="BodyText2"/>
        <w:rPr>
          <w:b/>
          <w:i/>
          <w:sz w:val="24"/>
          <w:szCs w:val="24"/>
        </w:rPr>
      </w:pPr>
      <w:r w:rsidRPr="004D0073">
        <w:rPr>
          <w:sz w:val="24"/>
          <w:szCs w:val="24"/>
        </w:rPr>
        <w:t>Of the above total number of hours of work performed by workers emp</w:t>
      </w:r>
      <w:r w:rsidR="00BD585D" w:rsidRPr="004D0073">
        <w:rPr>
          <w:sz w:val="24"/>
          <w:szCs w:val="24"/>
        </w:rPr>
        <w:t xml:space="preserve">loyed by </w:t>
      </w:r>
      <w:r w:rsidR="00BD585D" w:rsidRPr="00F17050">
        <w:rPr>
          <w:sz w:val="24"/>
          <w:szCs w:val="24"/>
          <w:highlight w:val="yellow"/>
        </w:rPr>
        <w:t>_____________</w:t>
      </w:r>
      <w:r w:rsidRPr="004D0073">
        <w:rPr>
          <w:sz w:val="24"/>
          <w:szCs w:val="24"/>
        </w:rPr>
        <w:t>in this apprenticeable</w:t>
      </w:r>
      <w:r w:rsidR="00BD585D" w:rsidRPr="004D0073">
        <w:rPr>
          <w:sz w:val="24"/>
          <w:szCs w:val="24"/>
        </w:rPr>
        <w:t xml:space="preserve"> occupation this month, </w:t>
      </w:r>
      <w:r w:rsidR="00BD585D" w:rsidRPr="00F17050">
        <w:rPr>
          <w:sz w:val="24"/>
          <w:szCs w:val="24"/>
          <w:highlight w:val="yellow"/>
        </w:rPr>
        <w:t>______</w:t>
      </w:r>
      <w:r w:rsidRPr="004D0073">
        <w:rPr>
          <w:sz w:val="24"/>
          <w:szCs w:val="24"/>
        </w:rPr>
        <w:t xml:space="preserve"> </w:t>
      </w:r>
      <w:r w:rsidRPr="00F17050">
        <w:rPr>
          <w:sz w:val="24"/>
          <w:szCs w:val="24"/>
          <w:highlight w:val="yellow"/>
        </w:rPr>
        <w:t>(___)</w:t>
      </w:r>
      <w:r w:rsidRPr="004D0073">
        <w:rPr>
          <w:sz w:val="24"/>
          <w:szCs w:val="24"/>
        </w:rPr>
        <w:t xml:space="preserve"> were performed by skilled journeypersons, which is less than the statutory threshold of ten (10) hours. </w:t>
      </w:r>
    </w:p>
    <w:p w14:paraId="123B048B" w14:textId="77777777" w:rsidR="00EB6AA3" w:rsidRPr="004D0073" w:rsidRDefault="00EB6AA3" w:rsidP="00EB6AA3">
      <w:pPr>
        <w:pStyle w:val="BodyText2"/>
        <w:rPr>
          <w:sz w:val="24"/>
          <w:szCs w:val="24"/>
        </w:rPr>
      </w:pPr>
    </w:p>
    <w:p w14:paraId="2E6DA754" w14:textId="11D318C0" w:rsidR="00500B14" w:rsidRPr="004D0073" w:rsidRDefault="00EB6AA3" w:rsidP="00785077">
      <w:pPr>
        <w:pStyle w:val="BodyText2"/>
        <w:tabs>
          <w:tab w:val="left" w:pos="1080"/>
        </w:tabs>
        <w:rPr>
          <w:b/>
          <w:sz w:val="24"/>
          <w:szCs w:val="24"/>
        </w:rPr>
      </w:pPr>
      <w:r w:rsidRPr="004D0073">
        <w:rPr>
          <w:b/>
          <w:sz w:val="24"/>
          <w:szCs w:val="24"/>
        </w:rPr>
        <w:fldChar w:fldCharType="begin">
          <w:ffData>
            <w:name w:val="Check57"/>
            <w:enabled/>
            <w:calcOnExit w:val="0"/>
            <w:checkBox>
              <w:sizeAuto/>
              <w:default w:val="0"/>
            </w:checkBox>
          </w:ffData>
        </w:fldChar>
      </w:r>
      <w:r w:rsidRPr="004D0073">
        <w:rPr>
          <w:b/>
          <w:sz w:val="24"/>
          <w:szCs w:val="24"/>
        </w:rPr>
        <w:instrText xml:space="preserve"> FORMCHECKBOX </w:instrText>
      </w:r>
      <w:r w:rsidR="005D4FE4">
        <w:rPr>
          <w:b/>
          <w:sz w:val="24"/>
          <w:szCs w:val="24"/>
        </w:rPr>
      </w:r>
      <w:r w:rsidR="005D4FE4">
        <w:rPr>
          <w:b/>
          <w:sz w:val="24"/>
          <w:szCs w:val="24"/>
        </w:rPr>
        <w:fldChar w:fldCharType="separate"/>
      </w:r>
      <w:r w:rsidRPr="004D0073">
        <w:rPr>
          <w:b/>
          <w:sz w:val="24"/>
          <w:szCs w:val="24"/>
        </w:rPr>
        <w:fldChar w:fldCharType="end"/>
      </w:r>
      <w:r w:rsidRPr="004D0073">
        <w:rPr>
          <w:b/>
          <w:sz w:val="24"/>
          <w:szCs w:val="24"/>
        </w:rPr>
        <w:t xml:space="preserve">    B.</w:t>
      </w:r>
      <w:r w:rsidR="00785077" w:rsidRPr="004D0073">
        <w:rPr>
          <w:b/>
          <w:sz w:val="24"/>
          <w:szCs w:val="24"/>
        </w:rPr>
        <w:tab/>
      </w:r>
      <w:r w:rsidRPr="004D0073">
        <w:rPr>
          <w:b/>
          <w:sz w:val="24"/>
          <w:szCs w:val="24"/>
        </w:rPr>
        <w:t xml:space="preserve">Percentage Compliance by Number of Workers </w:t>
      </w:r>
    </w:p>
    <w:p w14:paraId="00BFC7D2" w14:textId="6A6928AF" w:rsidR="00500B14" w:rsidRPr="004D0073" w:rsidRDefault="00500B14" w:rsidP="00785077">
      <w:pPr>
        <w:pStyle w:val="BodyText2"/>
        <w:ind w:left="1080"/>
        <w:rPr>
          <w:b/>
          <w:i/>
          <w:sz w:val="24"/>
          <w:szCs w:val="24"/>
        </w:rPr>
      </w:pPr>
      <w:r w:rsidRPr="004D0073">
        <w:rPr>
          <w:sz w:val="24"/>
          <w:szCs w:val="24"/>
        </w:rPr>
        <w:t>1.</w:t>
      </w:r>
      <w:r w:rsidRPr="004D0073">
        <w:rPr>
          <w:sz w:val="24"/>
          <w:szCs w:val="24"/>
        </w:rPr>
        <w:tab/>
      </w:r>
      <w:r w:rsidR="00EB6AA3" w:rsidRPr="004D0073">
        <w:rPr>
          <w:sz w:val="24"/>
          <w:szCs w:val="24"/>
        </w:rPr>
        <w:t xml:space="preserve">Of the above total number of workers employed by </w:t>
      </w:r>
      <w:r w:rsidR="00EB6AA3" w:rsidRPr="00F17050">
        <w:rPr>
          <w:sz w:val="24"/>
          <w:szCs w:val="24"/>
          <w:highlight w:val="yellow"/>
        </w:rPr>
        <w:t>_________________</w:t>
      </w:r>
      <w:r w:rsidRPr="004D0073">
        <w:rPr>
          <w:sz w:val="24"/>
          <w:szCs w:val="24"/>
        </w:rPr>
        <w:t xml:space="preserve"> </w:t>
      </w:r>
      <w:r w:rsidR="00EB6AA3" w:rsidRPr="004D0073">
        <w:rPr>
          <w:sz w:val="24"/>
          <w:szCs w:val="24"/>
        </w:rPr>
        <w:t xml:space="preserve">in this </w:t>
      </w:r>
      <w:r w:rsidRPr="004D0073">
        <w:rPr>
          <w:sz w:val="24"/>
          <w:szCs w:val="24"/>
        </w:rPr>
        <w:tab/>
      </w:r>
      <w:r w:rsidR="00EB6AA3" w:rsidRPr="004D0073">
        <w:rPr>
          <w:sz w:val="24"/>
          <w:szCs w:val="24"/>
        </w:rPr>
        <w:t xml:space="preserve">apprenticeable occupation this month, </w:t>
      </w:r>
      <w:r w:rsidR="00EB6AA3" w:rsidRPr="00F17050">
        <w:rPr>
          <w:sz w:val="24"/>
          <w:szCs w:val="24"/>
          <w:highlight w:val="yellow"/>
        </w:rPr>
        <w:t>_____</w:t>
      </w:r>
      <w:r w:rsidR="00EB6AA3" w:rsidRPr="004D0073">
        <w:rPr>
          <w:sz w:val="24"/>
          <w:szCs w:val="24"/>
        </w:rPr>
        <w:t xml:space="preserve"> </w:t>
      </w:r>
      <w:r w:rsidR="00BD585D" w:rsidRPr="00F17050">
        <w:rPr>
          <w:sz w:val="24"/>
          <w:szCs w:val="24"/>
          <w:highlight w:val="yellow"/>
        </w:rPr>
        <w:t>(____)</w:t>
      </w:r>
      <w:r w:rsidR="00BD585D" w:rsidRPr="004D0073">
        <w:rPr>
          <w:sz w:val="24"/>
          <w:szCs w:val="24"/>
        </w:rPr>
        <w:t xml:space="preserve"> </w:t>
      </w:r>
      <w:r w:rsidR="00EB6AA3" w:rsidRPr="004D0073">
        <w:rPr>
          <w:sz w:val="24"/>
          <w:szCs w:val="24"/>
        </w:rPr>
        <w:t xml:space="preserve">were apprentices registered in an </w:t>
      </w:r>
      <w:r w:rsidR="00785077" w:rsidRPr="004D0073">
        <w:rPr>
          <w:sz w:val="24"/>
          <w:szCs w:val="24"/>
        </w:rPr>
        <w:tab/>
      </w:r>
      <w:r w:rsidR="00EB6AA3" w:rsidRPr="004D0073">
        <w:rPr>
          <w:sz w:val="24"/>
          <w:szCs w:val="24"/>
        </w:rPr>
        <w:t>apprenticeship program approved by the DIR.</w:t>
      </w:r>
    </w:p>
    <w:p w14:paraId="41C4335F" w14:textId="77777777" w:rsidR="00500B14" w:rsidRPr="004D0073" w:rsidRDefault="00500B14" w:rsidP="00500B14">
      <w:pPr>
        <w:pStyle w:val="BodyText2"/>
        <w:ind w:left="720"/>
        <w:rPr>
          <w:b/>
          <w:i/>
          <w:sz w:val="24"/>
          <w:szCs w:val="24"/>
        </w:rPr>
      </w:pPr>
    </w:p>
    <w:p w14:paraId="00C19118" w14:textId="0C37D455" w:rsidR="00500B14" w:rsidRPr="004D0073" w:rsidRDefault="00500B14" w:rsidP="00785077">
      <w:pPr>
        <w:pStyle w:val="BodyText2"/>
        <w:ind w:left="1080"/>
        <w:rPr>
          <w:sz w:val="24"/>
          <w:szCs w:val="24"/>
        </w:rPr>
      </w:pPr>
      <w:r w:rsidRPr="004D0073">
        <w:rPr>
          <w:sz w:val="24"/>
          <w:szCs w:val="24"/>
        </w:rPr>
        <w:t>2.</w:t>
      </w:r>
      <w:r w:rsidRPr="004D0073">
        <w:rPr>
          <w:sz w:val="24"/>
          <w:szCs w:val="24"/>
        </w:rPr>
        <w:tab/>
      </w:r>
      <w:r w:rsidR="00EB6AA3" w:rsidRPr="004D0073">
        <w:rPr>
          <w:sz w:val="24"/>
          <w:szCs w:val="24"/>
        </w:rPr>
        <w:t xml:space="preserve">Of the above total number of workers employed by </w:t>
      </w:r>
      <w:r w:rsidR="00EB6AA3" w:rsidRPr="00F17050">
        <w:rPr>
          <w:sz w:val="24"/>
          <w:szCs w:val="24"/>
          <w:highlight w:val="yellow"/>
        </w:rPr>
        <w:t>_________________</w:t>
      </w:r>
      <w:r w:rsidR="00EB6AA3" w:rsidRPr="004D0073">
        <w:rPr>
          <w:sz w:val="24"/>
          <w:szCs w:val="24"/>
        </w:rPr>
        <w:t xml:space="preserve"> in this </w:t>
      </w:r>
      <w:r w:rsidRPr="004D0073">
        <w:rPr>
          <w:sz w:val="24"/>
          <w:szCs w:val="24"/>
        </w:rPr>
        <w:tab/>
      </w:r>
      <w:r w:rsidR="00EB6AA3" w:rsidRPr="004D0073">
        <w:rPr>
          <w:sz w:val="24"/>
          <w:szCs w:val="24"/>
        </w:rPr>
        <w:t xml:space="preserve">apprenticeable occupation in this month, </w:t>
      </w:r>
      <w:r w:rsidR="00EB6AA3" w:rsidRPr="00F17050">
        <w:rPr>
          <w:sz w:val="24"/>
          <w:szCs w:val="24"/>
          <w:highlight w:val="yellow"/>
        </w:rPr>
        <w:t>_____</w:t>
      </w:r>
      <w:r w:rsidR="00EB6AA3" w:rsidRPr="004D0073">
        <w:rPr>
          <w:sz w:val="24"/>
          <w:szCs w:val="24"/>
        </w:rPr>
        <w:t xml:space="preserve"> were skilled journeypersons.  Included </w:t>
      </w:r>
      <w:r w:rsidRPr="004D0073">
        <w:rPr>
          <w:sz w:val="24"/>
          <w:szCs w:val="24"/>
        </w:rPr>
        <w:tab/>
      </w:r>
      <w:r w:rsidR="00EB6AA3" w:rsidRPr="004D0073">
        <w:rPr>
          <w:sz w:val="24"/>
          <w:szCs w:val="24"/>
        </w:rPr>
        <w:t>in these skilled journeypersons are the following:</w:t>
      </w:r>
    </w:p>
    <w:p w14:paraId="4F5338EE" w14:textId="77777777" w:rsidR="00500B14" w:rsidRPr="004D0073" w:rsidRDefault="00500B14" w:rsidP="00500B14">
      <w:pPr>
        <w:pStyle w:val="BodyText2"/>
        <w:ind w:left="720"/>
        <w:rPr>
          <w:b/>
          <w:i/>
          <w:sz w:val="24"/>
          <w:szCs w:val="24"/>
        </w:rPr>
      </w:pPr>
    </w:p>
    <w:p w14:paraId="1AC0212A" w14:textId="23BB3D27" w:rsidR="00500B14" w:rsidRPr="004D0073" w:rsidRDefault="00500B14" w:rsidP="00500B14">
      <w:pPr>
        <w:pStyle w:val="BodyText2"/>
        <w:ind w:left="720"/>
        <w:rPr>
          <w:b/>
          <w:i/>
          <w:sz w:val="24"/>
          <w:szCs w:val="24"/>
        </w:rPr>
      </w:pPr>
      <w:r w:rsidRPr="004D0073">
        <w:rPr>
          <w:sz w:val="24"/>
          <w:szCs w:val="24"/>
        </w:rPr>
        <w:tab/>
        <w:t>a.</w:t>
      </w:r>
      <w:r w:rsidRPr="004D0073">
        <w:rPr>
          <w:sz w:val="24"/>
          <w:szCs w:val="24"/>
        </w:rPr>
        <w:tab/>
      </w:r>
      <w:r w:rsidR="00EB6AA3" w:rsidRPr="00F17050">
        <w:rPr>
          <w:sz w:val="24"/>
          <w:szCs w:val="24"/>
          <w:highlight w:val="yellow"/>
        </w:rPr>
        <w:t>______</w:t>
      </w:r>
      <w:r w:rsidR="00EB6AA3" w:rsidRPr="004D0073">
        <w:rPr>
          <w:sz w:val="24"/>
          <w:szCs w:val="24"/>
        </w:rPr>
        <w:t xml:space="preserve">who are graduates of an apprenticeship program for the applicable </w:t>
      </w:r>
      <w:r w:rsidRPr="004D0073">
        <w:rPr>
          <w:sz w:val="24"/>
          <w:szCs w:val="24"/>
        </w:rPr>
        <w:tab/>
      </w:r>
      <w:r w:rsidRPr="004D0073">
        <w:rPr>
          <w:sz w:val="24"/>
          <w:szCs w:val="24"/>
        </w:rPr>
        <w:tab/>
      </w:r>
      <w:r w:rsidRPr="004D0073">
        <w:rPr>
          <w:sz w:val="24"/>
          <w:szCs w:val="24"/>
        </w:rPr>
        <w:tab/>
      </w:r>
      <w:r w:rsidR="00EB6AA3" w:rsidRPr="004D0073">
        <w:rPr>
          <w:sz w:val="24"/>
          <w:szCs w:val="24"/>
        </w:rPr>
        <w:t>o</w:t>
      </w:r>
      <w:r w:rsidR="007D6028">
        <w:rPr>
          <w:sz w:val="24"/>
          <w:szCs w:val="24"/>
        </w:rPr>
        <w:t>ccupation (as defined in Section</w:t>
      </w:r>
      <w:r w:rsidR="0086116A">
        <w:rPr>
          <w:sz w:val="24"/>
          <w:szCs w:val="24"/>
        </w:rPr>
        <w:t xml:space="preserve"> 13</w:t>
      </w:r>
      <w:r w:rsidR="00EB6AA3" w:rsidRPr="004D0073">
        <w:rPr>
          <w:sz w:val="24"/>
          <w:szCs w:val="24"/>
        </w:rPr>
        <w:t xml:space="preserve"> of the Agreement); and </w:t>
      </w:r>
    </w:p>
    <w:p w14:paraId="56A08049" w14:textId="77777777" w:rsidR="00500B14" w:rsidRPr="004D0073" w:rsidRDefault="00500B14" w:rsidP="00500B14">
      <w:pPr>
        <w:pStyle w:val="BodyText2"/>
        <w:rPr>
          <w:b/>
          <w:i/>
          <w:sz w:val="24"/>
          <w:szCs w:val="24"/>
        </w:rPr>
      </w:pPr>
    </w:p>
    <w:p w14:paraId="67766304" w14:textId="0E8E069D" w:rsidR="00500B14" w:rsidRPr="004D0073" w:rsidRDefault="00500B14" w:rsidP="00500B14">
      <w:pPr>
        <w:pStyle w:val="BodyText2"/>
        <w:ind w:left="720"/>
        <w:rPr>
          <w:b/>
          <w:i/>
          <w:sz w:val="24"/>
          <w:szCs w:val="24"/>
        </w:rPr>
      </w:pPr>
      <w:r w:rsidRPr="004D0073">
        <w:rPr>
          <w:sz w:val="24"/>
          <w:szCs w:val="24"/>
        </w:rPr>
        <w:tab/>
        <w:t>b.</w:t>
      </w:r>
      <w:r w:rsidRPr="004D0073">
        <w:rPr>
          <w:sz w:val="24"/>
          <w:szCs w:val="24"/>
        </w:rPr>
        <w:tab/>
      </w:r>
      <w:r w:rsidR="00EB6AA3" w:rsidRPr="00F17050">
        <w:rPr>
          <w:sz w:val="24"/>
          <w:szCs w:val="24"/>
          <w:highlight w:val="yellow"/>
        </w:rPr>
        <w:t>______</w:t>
      </w:r>
      <w:r w:rsidR="00EB6AA3" w:rsidRPr="004D0073">
        <w:rPr>
          <w:sz w:val="24"/>
          <w:szCs w:val="24"/>
        </w:rPr>
        <w:t xml:space="preserve"> who are not graduates of an approved apprenticeship program for this </w:t>
      </w:r>
      <w:r w:rsidRPr="004D0073">
        <w:rPr>
          <w:sz w:val="24"/>
          <w:szCs w:val="24"/>
        </w:rPr>
        <w:tab/>
      </w:r>
      <w:r w:rsidRPr="004D0073">
        <w:rPr>
          <w:sz w:val="24"/>
          <w:szCs w:val="24"/>
        </w:rPr>
        <w:tab/>
      </w:r>
      <w:r w:rsidR="00EB6AA3" w:rsidRPr="004D0073">
        <w:rPr>
          <w:sz w:val="24"/>
          <w:szCs w:val="24"/>
        </w:rPr>
        <w:t xml:space="preserve">apprenticeable occupation, but (a) no apprenticeship program had been approved </w:t>
      </w:r>
      <w:r w:rsidRPr="004D0073">
        <w:rPr>
          <w:sz w:val="24"/>
          <w:szCs w:val="24"/>
        </w:rPr>
        <w:tab/>
      </w:r>
      <w:r w:rsidRPr="004D0073">
        <w:rPr>
          <w:sz w:val="24"/>
          <w:szCs w:val="24"/>
        </w:rPr>
        <w:lastRenderedPageBreak/>
        <w:tab/>
      </w:r>
      <w:r w:rsidR="00EB6AA3" w:rsidRPr="004D0073">
        <w:rPr>
          <w:sz w:val="24"/>
          <w:szCs w:val="24"/>
        </w:rPr>
        <w:t>by the DIR before January 1, 1995, for</w:t>
      </w:r>
      <w:r w:rsidRPr="004D0073">
        <w:rPr>
          <w:sz w:val="24"/>
          <w:szCs w:val="24"/>
        </w:rPr>
        <w:t xml:space="preserve"> this apprenticeable occupation</w:t>
      </w:r>
      <w:r w:rsidR="00EB6AA3" w:rsidRPr="004D0073">
        <w:rPr>
          <w:sz w:val="24"/>
          <w:szCs w:val="24"/>
        </w:rPr>
        <w:t xml:space="preserve">; and (b) </w:t>
      </w:r>
      <w:r w:rsidRPr="004D0073">
        <w:rPr>
          <w:sz w:val="24"/>
          <w:szCs w:val="24"/>
        </w:rPr>
        <w:tab/>
      </w:r>
      <w:r w:rsidRPr="004D0073">
        <w:rPr>
          <w:sz w:val="24"/>
          <w:szCs w:val="24"/>
        </w:rPr>
        <w:tab/>
      </w:r>
      <w:r w:rsidR="00EB6AA3" w:rsidRPr="004D0073">
        <w:rPr>
          <w:sz w:val="24"/>
          <w:szCs w:val="24"/>
        </w:rPr>
        <w:t xml:space="preserve">these workers commenced working in this apprenticeable occupation before </w:t>
      </w:r>
      <w:r w:rsidRPr="004D0073">
        <w:rPr>
          <w:sz w:val="24"/>
          <w:szCs w:val="24"/>
        </w:rPr>
        <w:tab/>
      </w:r>
      <w:r w:rsidRPr="004D0073">
        <w:rPr>
          <w:sz w:val="24"/>
          <w:szCs w:val="24"/>
        </w:rPr>
        <w:tab/>
      </w:r>
      <w:r w:rsidR="00EB6AA3" w:rsidRPr="004D0073">
        <w:rPr>
          <w:sz w:val="24"/>
          <w:szCs w:val="24"/>
        </w:rPr>
        <w:t xml:space="preserve">DIR approval of an apprenticeship program for that occupation in the county in </w:t>
      </w:r>
      <w:r w:rsidRPr="004D0073">
        <w:rPr>
          <w:sz w:val="24"/>
          <w:szCs w:val="24"/>
        </w:rPr>
        <w:tab/>
      </w:r>
      <w:r w:rsidRPr="004D0073">
        <w:rPr>
          <w:sz w:val="24"/>
          <w:szCs w:val="24"/>
        </w:rPr>
        <w:tab/>
      </w:r>
      <w:r w:rsidR="00EB6AA3" w:rsidRPr="004D0073">
        <w:rPr>
          <w:sz w:val="24"/>
          <w:szCs w:val="24"/>
        </w:rPr>
        <w:t xml:space="preserve">which the Project is located. </w:t>
      </w:r>
    </w:p>
    <w:p w14:paraId="020560FD" w14:textId="43C179BA" w:rsidR="00EB6AA3" w:rsidRPr="004D0073" w:rsidRDefault="00EB6AA3" w:rsidP="00500B14">
      <w:pPr>
        <w:pStyle w:val="BodyText2"/>
        <w:ind w:left="720"/>
        <w:rPr>
          <w:sz w:val="24"/>
          <w:szCs w:val="24"/>
        </w:rPr>
      </w:pPr>
      <w:r w:rsidRPr="004D0073">
        <w:rPr>
          <w:sz w:val="24"/>
          <w:szCs w:val="24"/>
        </w:rPr>
        <w:t xml:space="preserve"> </w:t>
      </w:r>
    </w:p>
    <w:p w14:paraId="2C1C10B3" w14:textId="0137B41C" w:rsidR="00EB6AA3" w:rsidRDefault="00EB6AA3" w:rsidP="00EB6AA3">
      <w:pPr>
        <w:pStyle w:val="BodyText2"/>
        <w:rPr>
          <w:sz w:val="24"/>
          <w:szCs w:val="24"/>
        </w:rPr>
      </w:pPr>
      <w:r w:rsidRPr="004D0073">
        <w:rPr>
          <w:sz w:val="24"/>
          <w:szCs w:val="24"/>
        </w:rPr>
        <w:t xml:space="preserve">The combined number of skilled journeypersons listed in </w:t>
      </w:r>
      <w:r w:rsidR="00500B14" w:rsidRPr="004D0073">
        <w:rPr>
          <w:sz w:val="24"/>
          <w:szCs w:val="24"/>
        </w:rPr>
        <w:t xml:space="preserve">Section B.1 and Section B.2 </w:t>
      </w:r>
      <w:r w:rsidRPr="004D0073">
        <w:rPr>
          <w:sz w:val="24"/>
          <w:szCs w:val="24"/>
        </w:rPr>
        <w:t xml:space="preserve">is </w:t>
      </w:r>
      <w:r w:rsidR="000E13D7">
        <w:rPr>
          <w:sz w:val="24"/>
          <w:szCs w:val="24"/>
        </w:rPr>
        <w:t>40</w:t>
      </w:r>
      <w:r w:rsidRPr="004D0073">
        <w:rPr>
          <w:sz w:val="24"/>
          <w:szCs w:val="24"/>
        </w:rPr>
        <w:t>% or more of the total number of skilled journeypersons identified</w:t>
      </w:r>
      <w:r w:rsidR="00500B14" w:rsidRPr="004D0073">
        <w:rPr>
          <w:sz w:val="24"/>
          <w:szCs w:val="24"/>
        </w:rPr>
        <w:t xml:space="preserve"> above</w:t>
      </w:r>
      <w:r w:rsidRPr="004D0073">
        <w:rPr>
          <w:sz w:val="24"/>
          <w:szCs w:val="24"/>
        </w:rPr>
        <w:t>, with no more than half of this percentage requirement being satisfied by the number of skilled journeypersons listed in</w:t>
      </w:r>
      <w:r w:rsidR="00500B14" w:rsidRPr="004D0073">
        <w:rPr>
          <w:sz w:val="24"/>
          <w:szCs w:val="24"/>
        </w:rPr>
        <w:t xml:space="preserve"> Section B.2.b</w:t>
      </w:r>
      <w:r w:rsidRPr="004D0073">
        <w:rPr>
          <w:sz w:val="24"/>
          <w:szCs w:val="24"/>
        </w:rPr>
        <w:t xml:space="preserve">. </w:t>
      </w:r>
    </w:p>
    <w:p w14:paraId="21D80394" w14:textId="77777777" w:rsidR="004A21A0" w:rsidRPr="004D0073" w:rsidRDefault="004A21A0" w:rsidP="00EB6AA3">
      <w:pPr>
        <w:pStyle w:val="BodyText2"/>
        <w:rPr>
          <w:b/>
          <w:i/>
          <w:sz w:val="24"/>
          <w:szCs w:val="24"/>
        </w:rPr>
      </w:pPr>
    </w:p>
    <w:p w14:paraId="77F301BF" w14:textId="12C75472" w:rsidR="006A23E2" w:rsidRPr="004D0073" w:rsidRDefault="00EB6AA3" w:rsidP="00785077">
      <w:pPr>
        <w:pStyle w:val="BodyText2"/>
        <w:tabs>
          <w:tab w:val="left" w:pos="1080"/>
        </w:tabs>
        <w:rPr>
          <w:b/>
          <w:sz w:val="24"/>
          <w:szCs w:val="24"/>
        </w:rPr>
      </w:pPr>
      <w:r w:rsidRPr="004D0073">
        <w:rPr>
          <w:b/>
          <w:sz w:val="24"/>
          <w:szCs w:val="24"/>
        </w:rPr>
        <w:fldChar w:fldCharType="begin">
          <w:ffData>
            <w:name w:val="Check57"/>
            <w:enabled/>
            <w:calcOnExit w:val="0"/>
            <w:checkBox>
              <w:sizeAuto/>
              <w:default w:val="0"/>
            </w:checkBox>
          </w:ffData>
        </w:fldChar>
      </w:r>
      <w:r w:rsidRPr="004D0073">
        <w:rPr>
          <w:b/>
          <w:sz w:val="24"/>
          <w:szCs w:val="24"/>
        </w:rPr>
        <w:instrText xml:space="preserve"> FORMCHECKBOX </w:instrText>
      </w:r>
      <w:r w:rsidR="005D4FE4">
        <w:rPr>
          <w:b/>
          <w:sz w:val="24"/>
          <w:szCs w:val="24"/>
        </w:rPr>
      </w:r>
      <w:r w:rsidR="005D4FE4">
        <w:rPr>
          <w:b/>
          <w:sz w:val="24"/>
          <w:szCs w:val="24"/>
        </w:rPr>
        <w:fldChar w:fldCharType="separate"/>
      </w:r>
      <w:r w:rsidRPr="004D0073">
        <w:rPr>
          <w:b/>
          <w:sz w:val="24"/>
          <w:szCs w:val="24"/>
        </w:rPr>
        <w:fldChar w:fldCharType="end"/>
      </w:r>
      <w:r w:rsidRPr="004D0073">
        <w:rPr>
          <w:b/>
          <w:sz w:val="24"/>
          <w:szCs w:val="24"/>
        </w:rPr>
        <w:t xml:space="preserve">    </w:t>
      </w:r>
      <w:r w:rsidR="00554715">
        <w:rPr>
          <w:b/>
          <w:sz w:val="24"/>
          <w:szCs w:val="24"/>
        </w:rPr>
        <w:t>C.</w:t>
      </w:r>
      <w:r w:rsidR="00785077" w:rsidRPr="004D0073">
        <w:rPr>
          <w:b/>
          <w:sz w:val="24"/>
          <w:szCs w:val="24"/>
        </w:rPr>
        <w:tab/>
      </w:r>
      <w:r w:rsidRPr="004D0073">
        <w:rPr>
          <w:b/>
          <w:sz w:val="24"/>
          <w:szCs w:val="24"/>
        </w:rPr>
        <w:t xml:space="preserve">Percentage Compliance by Number of Hours  </w:t>
      </w:r>
    </w:p>
    <w:p w14:paraId="0AF65EE4" w14:textId="77777777" w:rsidR="006A23E2" w:rsidRPr="004D0073" w:rsidRDefault="006A23E2" w:rsidP="006A23E2">
      <w:pPr>
        <w:pStyle w:val="BodyText2"/>
        <w:rPr>
          <w:sz w:val="24"/>
          <w:szCs w:val="24"/>
        </w:rPr>
      </w:pPr>
    </w:p>
    <w:p w14:paraId="21595D2D" w14:textId="1F1DD68E" w:rsidR="006A23E2" w:rsidRPr="004D0073" w:rsidRDefault="00EB6AA3" w:rsidP="00785077">
      <w:pPr>
        <w:pStyle w:val="BodyText2"/>
        <w:numPr>
          <w:ilvl w:val="0"/>
          <w:numId w:val="17"/>
        </w:numPr>
        <w:ind w:left="1080" w:firstLine="0"/>
        <w:rPr>
          <w:sz w:val="24"/>
          <w:szCs w:val="24"/>
        </w:rPr>
      </w:pPr>
      <w:r w:rsidRPr="004D0073">
        <w:rPr>
          <w:sz w:val="24"/>
          <w:szCs w:val="24"/>
        </w:rPr>
        <w:t xml:space="preserve">Of the above total number of hours of work performed by workers employed by </w:t>
      </w:r>
      <w:r w:rsidR="00500B14" w:rsidRPr="004D0073">
        <w:rPr>
          <w:sz w:val="24"/>
          <w:szCs w:val="24"/>
        </w:rPr>
        <w:tab/>
      </w:r>
      <w:r w:rsidRPr="00F17050">
        <w:rPr>
          <w:sz w:val="24"/>
          <w:szCs w:val="24"/>
          <w:highlight w:val="yellow"/>
        </w:rPr>
        <w:t>_____________</w:t>
      </w:r>
      <w:r w:rsidRPr="004D0073">
        <w:rPr>
          <w:sz w:val="24"/>
          <w:szCs w:val="24"/>
        </w:rPr>
        <w:t xml:space="preserve"> in this apprenticeable occupation this month, </w:t>
      </w:r>
      <w:r w:rsidRPr="00F17050">
        <w:rPr>
          <w:sz w:val="24"/>
          <w:szCs w:val="24"/>
          <w:highlight w:val="yellow"/>
        </w:rPr>
        <w:t>_____</w:t>
      </w:r>
      <w:r w:rsidRPr="004D0073">
        <w:rPr>
          <w:sz w:val="24"/>
          <w:szCs w:val="24"/>
        </w:rPr>
        <w:t xml:space="preserve"> hours were </w:t>
      </w:r>
      <w:r w:rsidR="00785077" w:rsidRPr="004D0073">
        <w:rPr>
          <w:sz w:val="24"/>
          <w:szCs w:val="24"/>
        </w:rPr>
        <w:tab/>
      </w:r>
      <w:r w:rsidRPr="004D0073">
        <w:rPr>
          <w:sz w:val="24"/>
          <w:szCs w:val="24"/>
        </w:rPr>
        <w:t xml:space="preserve">performed by </w:t>
      </w:r>
      <w:r w:rsidR="00500B14" w:rsidRPr="004D0073">
        <w:rPr>
          <w:sz w:val="24"/>
          <w:szCs w:val="24"/>
        </w:rPr>
        <w:tab/>
      </w:r>
      <w:r w:rsidRPr="004D0073">
        <w:rPr>
          <w:sz w:val="24"/>
          <w:szCs w:val="24"/>
        </w:rPr>
        <w:t xml:space="preserve">apprentices registered in an apprenticeship program approved by the </w:t>
      </w:r>
      <w:r w:rsidR="00785077" w:rsidRPr="004D0073">
        <w:rPr>
          <w:sz w:val="24"/>
          <w:szCs w:val="24"/>
        </w:rPr>
        <w:tab/>
      </w:r>
      <w:r w:rsidRPr="004D0073">
        <w:rPr>
          <w:sz w:val="24"/>
          <w:szCs w:val="24"/>
        </w:rPr>
        <w:t>DIR.</w:t>
      </w:r>
    </w:p>
    <w:p w14:paraId="09509727" w14:textId="77777777" w:rsidR="006A23E2" w:rsidRPr="004D0073" w:rsidRDefault="006A23E2" w:rsidP="006A23E2">
      <w:pPr>
        <w:pStyle w:val="BodyText2"/>
        <w:ind w:left="720"/>
        <w:rPr>
          <w:sz w:val="24"/>
          <w:szCs w:val="24"/>
        </w:rPr>
      </w:pPr>
    </w:p>
    <w:p w14:paraId="3C8D0144" w14:textId="7C584503" w:rsidR="00EB6AA3" w:rsidRPr="004D0073" w:rsidRDefault="00EB6AA3" w:rsidP="00785077">
      <w:pPr>
        <w:pStyle w:val="BodyText2"/>
        <w:numPr>
          <w:ilvl w:val="0"/>
          <w:numId w:val="17"/>
        </w:numPr>
        <w:ind w:left="1080" w:firstLine="0"/>
        <w:rPr>
          <w:sz w:val="24"/>
          <w:szCs w:val="24"/>
        </w:rPr>
      </w:pPr>
      <w:r w:rsidRPr="004D0073">
        <w:rPr>
          <w:sz w:val="24"/>
          <w:szCs w:val="24"/>
        </w:rPr>
        <w:t xml:space="preserve">Of the above total number of hours of work performed by workers employed by </w:t>
      </w:r>
      <w:r w:rsidR="00500B14" w:rsidRPr="004D0073">
        <w:rPr>
          <w:sz w:val="24"/>
          <w:szCs w:val="24"/>
        </w:rPr>
        <w:tab/>
      </w:r>
      <w:r w:rsidR="00500B14" w:rsidRPr="004D0073">
        <w:rPr>
          <w:sz w:val="24"/>
          <w:szCs w:val="24"/>
        </w:rPr>
        <w:tab/>
      </w:r>
      <w:r w:rsidRPr="00F17050">
        <w:rPr>
          <w:sz w:val="24"/>
          <w:szCs w:val="24"/>
          <w:highlight w:val="yellow"/>
        </w:rPr>
        <w:t>_________________</w:t>
      </w:r>
      <w:r w:rsidRPr="004D0073">
        <w:rPr>
          <w:sz w:val="24"/>
          <w:szCs w:val="24"/>
        </w:rPr>
        <w:t xml:space="preserve"> in this apprenticeable occupation in this month, </w:t>
      </w:r>
      <w:r w:rsidRPr="00F17050">
        <w:rPr>
          <w:sz w:val="24"/>
          <w:szCs w:val="24"/>
          <w:highlight w:val="yellow"/>
        </w:rPr>
        <w:t>_____</w:t>
      </w:r>
      <w:r w:rsidRPr="004D0073">
        <w:rPr>
          <w:sz w:val="24"/>
          <w:szCs w:val="24"/>
        </w:rPr>
        <w:t xml:space="preserve"> hours were </w:t>
      </w:r>
      <w:r w:rsidR="00500B14" w:rsidRPr="004D0073">
        <w:rPr>
          <w:sz w:val="24"/>
          <w:szCs w:val="24"/>
        </w:rPr>
        <w:tab/>
      </w:r>
      <w:r w:rsidRPr="004D0073">
        <w:rPr>
          <w:sz w:val="24"/>
          <w:szCs w:val="24"/>
        </w:rPr>
        <w:t xml:space="preserve">performed by </w:t>
      </w:r>
      <w:r w:rsidR="00500B14" w:rsidRPr="004D0073">
        <w:rPr>
          <w:sz w:val="24"/>
          <w:szCs w:val="24"/>
        </w:rPr>
        <w:tab/>
      </w:r>
      <w:r w:rsidRPr="004D0073">
        <w:rPr>
          <w:sz w:val="24"/>
          <w:szCs w:val="24"/>
        </w:rPr>
        <w:t>skilled journeypersons.  Included in these hours are the following:</w:t>
      </w:r>
    </w:p>
    <w:p w14:paraId="4DF2F4F7" w14:textId="77777777" w:rsidR="00500B14" w:rsidRPr="004D0073" w:rsidRDefault="00500B14" w:rsidP="00EB6AA3">
      <w:pPr>
        <w:pStyle w:val="BodyText2"/>
        <w:ind w:firstLine="720"/>
        <w:rPr>
          <w:sz w:val="24"/>
          <w:szCs w:val="24"/>
        </w:rPr>
      </w:pPr>
    </w:p>
    <w:p w14:paraId="08767016" w14:textId="77777777" w:rsidR="00EB6AA3" w:rsidRPr="004D0073" w:rsidRDefault="00EB6AA3" w:rsidP="00785077">
      <w:pPr>
        <w:pStyle w:val="BodyText2"/>
        <w:numPr>
          <w:ilvl w:val="1"/>
          <w:numId w:val="16"/>
        </w:numPr>
        <w:ind w:left="1800"/>
        <w:rPr>
          <w:sz w:val="24"/>
          <w:szCs w:val="24"/>
        </w:rPr>
      </w:pPr>
      <w:r w:rsidRPr="00F17050">
        <w:rPr>
          <w:sz w:val="24"/>
          <w:szCs w:val="24"/>
          <w:highlight w:val="yellow"/>
        </w:rPr>
        <w:t>______</w:t>
      </w:r>
      <w:r w:rsidRPr="004D0073">
        <w:rPr>
          <w:sz w:val="24"/>
          <w:szCs w:val="24"/>
        </w:rPr>
        <w:t xml:space="preserve"> hours performed by graduates of an apprenticeship program for the applicable occupation; and </w:t>
      </w:r>
    </w:p>
    <w:p w14:paraId="019A4D5D" w14:textId="77777777" w:rsidR="006A23E2" w:rsidRPr="004D0073" w:rsidRDefault="006A23E2" w:rsidP="006A23E2">
      <w:pPr>
        <w:pStyle w:val="BodyText2"/>
        <w:ind w:left="1440"/>
        <w:rPr>
          <w:sz w:val="24"/>
          <w:szCs w:val="24"/>
        </w:rPr>
      </w:pPr>
    </w:p>
    <w:p w14:paraId="42B6C26D" w14:textId="730D85D1" w:rsidR="00EB6AA3" w:rsidRPr="004D0073" w:rsidRDefault="00EB6AA3" w:rsidP="001D4730">
      <w:pPr>
        <w:pStyle w:val="BodyText2"/>
        <w:numPr>
          <w:ilvl w:val="1"/>
          <w:numId w:val="16"/>
        </w:numPr>
        <w:ind w:left="1800"/>
        <w:rPr>
          <w:sz w:val="24"/>
          <w:szCs w:val="24"/>
        </w:rPr>
      </w:pPr>
      <w:r w:rsidRPr="00F17050">
        <w:rPr>
          <w:sz w:val="24"/>
          <w:szCs w:val="24"/>
          <w:highlight w:val="yellow"/>
        </w:rPr>
        <w:t>______</w:t>
      </w:r>
      <w:r w:rsidRPr="004D0073">
        <w:rPr>
          <w:sz w:val="24"/>
          <w:szCs w:val="24"/>
        </w:rPr>
        <w:t xml:space="preserve"> hours performed by skilled journeypersons who a</w:t>
      </w:r>
      <w:r w:rsidR="00500B14" w:rsidRPr="004D0073">
        <w:rPr>
          <w:sz w:val="24"/>
          <w:szCs w:val="24"/>
        </w:rPr>
        <w:t xml:space="preserve">re not graduates of an approved </w:t>
      </w:r>
      <w:r w:rsidRPr="004D0073">
        <w:rPr>
          <w:sz w:val="24"/>
          <w:szCs w:val="24"/>
        </w:rPr>
        <w:t>apprenticeship program for this apprenticeable occupation, but (a) no apprenticeship program had been approved by the DIR before January 1, 1995, for</w:t>
      </w:r>
      <w:r w:rsidR="006A23E2" w:rsidRPr="004D0073">
        <w:rPr>
          <w:sz w:val="24"/>
          <w:szCs w:val="24"/>
        </w:rPr>
        <w:t xml:space="preserve"> this apprenticeable occupation</w:t>
      </w:r>
      <w:r w:rsidRPr="004D0073">
        <w:rPr>
          <w:sz w:val="24"/>
          <w:szCs w:val="24"/>
        </w:rPr>
        <w:t>; (b) these workers commenced working in this apprenticeable occupation before DIR approval of an apprenticeship program for that occupation in the county in which the Project is located.</w:t>
      </w:r>
    </w:p>
    <w:p w14:paraId="5DBA2DF8" w14:textId="77777777" w:rsidR="006A23E2" w:rsidRPr="004D0073" w:rsidRDefault="006A23E2" w:rsidP="006A23E2">
      <w:pPr>
        <w:pStyle w:val="BodyText2"/>
        <w:ind w:left="1440"/>
        <w:rPr>
          <w:sz w:val="24"/>
          <w:szCs w:val="24"/>
        </w:rPr>
      </w:pPr>
    </w:p>
    <w:p w14:paraId="784D9F8B" w14:textId="510551AA" w:rsidR="00EB6AA3" w:rsidRPr="004D0073" w:rsidRDefault="00EB6AA3" w:rsidP="00EB6AA3">
      <w:pPr>
        <w:pStyle w:val="BodyText2"/>
        <w:rPr>
          <w:sz w:val="24"/>
          <w:szCs w:val="24"/>
        </w:rPr>
      </w:pPr>
      <w:r w:rsidRPr="004D0073">
        <w:rPr>
          <w:sz w:val="24"/>
          <w:szCs w:val="24"/>
        </w:rPr>
        <w:t xml:space="preserve">The combined hours of work performed by skilled journeypersons listed in </w:t>
      </w:r>
      <w:r w:rsidR="006A23E2" w:rsidRPr="004D0073">
        <w:rPr>
          <w:sz w:val="24"/>
          <w:szCs w:val="24"/>
        </w:rPr>
        <w:t xml:space="preserve">Section C.1 and Section C.2 </w:t>
      </w:r>
      <w:r w:rsidRPr="004D0073">
        <w:rPr>
          <w:sz w:val="24"/>
          <w:szCs w:val="24"/>
        </w:rPr>
        <w:t xml:space="preserve">is </w:t>
      </w:r>
      <w:r w:rsidR="000E13D7">
        <w:rPr>
          <w:sz w:val="24"/>
          <w:szCs w:val="24"/>
        </w:rPr>
        <w:t>40</w:t>
      </w:r>
      <w:r w:rsidRPr="004D0073">
        <w:rPr>
          <w:sz w:val="24"/>
          <w:szCs w:val="24"/>
        </w:rPr>
        <w:t>% or more of the total number of hours of work performed by skilled journeypersons identif</w:t>
      </w:r>
      <w:r w:rsidR="006A23E2" w:rsidRPr="004D0073">
        <w:rPr>
          <w:sz w:val="24"/>
          <w:szCs w:val="24"/>
        </w:rPr>
        <w:t>ied above</w:t>
      </w:r>
      <w:r w:rsidRPr="004D0073">
        <w:rPr>
          <w:sz w:val="24"/>
          <w:szCs w:val="24"/>
        </w:rPr>
        <w:t>, with no more than half of this percentage requirement being satisfied by the hours performed by skil</w:t>
      </w:r>
      <w:r w:rsidR="006A23E2" w:rsidRPr="004D0073">
        <w:rPr>
          <w:sz w:val="24"/>
          <w:szCs w:val="24"/>
        </w:rPr>
        <w:t>led journeypersons listed in Section C.2.b</w:t>
      </w:r>
      <w:r w:rsidR="008652D6">
        <w:rPr>
          <w:sz w:val="24"/>
          <w:szCs w:val="24"/>
        </w:rPr>
        <w:t>.</w:t>
      </w:r>
    </w:p>
    <w:p w14:paraId="54EE906E" w14:textId="77777777" w:rsidR="00EB6AA3" w:rsidRPr="004D0073" w:rsidRDefault="00EB6AA3" w:rsidP="00EB6AA3">
      <w:pPr>
        <w:pStyle w:val="BodyText"/>
        <w:tabs>
          <w:tab w:val="left" w:pos="360"/>
        </w:tabs>
        <w:rPr>
          <w:sz w:val="24"/>
          <w:szCs w:val="24"/>
        </w:rPr>
      </w:pPr>
    </w:p>
    <w:p w14:paraId="6E857A35" w14:textId="23D094ED" w:rsidR="00EB6AA3" w:rsidRPr="004D0073" w:rsidRDefault="00EB6AA3" w:rsidP="00097393">
      <w:pPr>
        <w:pStyle w:val="BodyText"/>
        <w:keepLines/>
        <w:tabs>
          <w:tab w:val="left" w:pos="360"/>
        </w:tabs>
      </w:pPr>
      <w:r w:rsidRPr="004D0073">
        <w:rPr>
          <w:sz w:val="24"/>
          <w:szCs w:val="24"/>
        </w:rPr>
        <w:t xml:space="preserve">I declare under penalty of perjury under the laws of the State of California that the foregoing is true and correct and that this declaration is executed on </w:t>
      </w:r>
      <w:r w:rsidRPr="00F17050">
        <w:rPr>
          <w:sz w:val="24"/>
          <w:szCs w:val="24"/>
          <w:highlight w:val="yellow"/>
        </w:rPr>
        <w:t>_____________,</w:t>
      </w:r>
      <w:r w:rsidRPr="004D0073">
        <w:rPr>
          <w:sz w:val="24"/>
          <w:szCs w:val="24"/>
        </w:rPr>
        <w:t xml:space="preserve"> 20</w:t>
      </w:r>
      <w:r w:rsidRPr="00F17050">
        <w:rPr>
          <w:sz w:val="24"/>
          <w:szCs w:val="24"/>
          <w:highlight w:val="yellow"/>
        </w:rPr>
        <w:t>__,</w:t>
      </w:r>
      <w:r w:rsidRPr="004D0073">
        <w:rPr>
          <w:sz w:val="24"/>
          <w:szCs w:val="24"/>
        </w:rPr>
        <w:t xml:space="preserve"> at </w:t>
      </w:r>
      <w:r w:rsidRPr="00F17050">
        <w:rPr>
          <w:sz w:val="24"/>
          <w:szCs w:val="24"/>
          <w:highlight w:val="yellow"/>
        </w:rPr>
        <w:t>_________</w:t>
      </w:r>
      <w:r w:rsidRPr="004D0073">
        <w:rPr>
          <w:sz w:val="24"/>
          <w:szCs w:val="24"/>
        </w:rPr>
        <w:t xml:space="preserve"> </w:t>
      </w:r>
      <w:r w:rsidRPr="004D0073">
        <w:rPr>
          <w:i/>
          <w:sz w:val="24"/>
          <w:szCs w:val="24"/>
        </w:rPr>
        <w:t>[city]</w:t>
      </w:r>
      <w:r w:rsidRPr="004D0073">
        <w:rPr>
          <w:sz w:val="24"/>
          <w:szCs w:val="24"/>
        </w:rPr>
        <w:t>, California.</w:t>
      </w:r>
    </w:p>
    <w:p w14:paraId="3965B7AF" w14:textId="77777777" w:rsidR="008652D6" w:rsidRDefault="00EB6AA3" w:rsidP="003F26F2">
      <w:pPr>
        <w:keepLines/>
        <w:rPr>
          <w:rFonts w:ascii="Times New Roman" w:hAnsi="Times New Roman"/>
        </w:rPr>
      </w:pP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F17050">
        <w:rPr>
          <w:rFonts w:ascii="Times New Roman" w:hAnsi="Times New Roman"/>
          <w:highlight w:val="yellow"/>
        </w:rPr>
        <w:t>__________________________________</w:t>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00283A73">
        <w:rPr>
          <w:rFonts w:ascii="Times New Roman" w:hAnsi="Times New Roman"/>
        </w:rPr>
        <w:t>[Name]</w:t>
      </w:r>
    </w:p>
    <w:p w14:paraId="74918746" w14:textId="77777777" w:rsidR="008652D6" w:rsidRDefault="008652D6" w:rsidP="003F26F2">
      <w:pPr>
        <w:keepLines/>
        <w:rPr>
          <w:rFonts w:ascii="Times New Roman" w:hAnsi="Times New Roman"/>
        </w:rPr>
      </w:pPr>
    </w:p>
    <w:p w14:paraId="3E670767" w14:textId="0E447D8F" w:rsidR="009E7DC8" w:rsidRPr="004D0073" w:rsidRDefault="009E7DC8" w:rsidP="003F26F2">
      <w:pPr>
        <w:keepLines/>
      </w:pPr>
      <w:r w:rsidRPr="008652D6">
        <w:rPr>
          <w:rFonts w:ascii="Times New Roman" w:hAnsi="Times New Roman"/>
        </w:rPr>
        <w:t xml:space="preserve">I declare under penalty of perjury under the laws of the State of California that the foregoing is true and correct and that this declaration is executed on </w:t>
      </w:r>
      <w:r w:rsidRPr="008652D6">
        <w:rPr>
          <w:rFonts w:ascii="Times New Roman" w:hAnsi="Times New Roman"/>
          <w:highlight w:val="yellow"/>
        </w:rPr>
        <w:t>_____________,</w:t>
      </w:r>
      <w:r w:rsidRPr="008652D6">
        <w:rPr>
          <w:rFonts w:ascii="Times New Roman" w:hAnsi="Times New Roman"/>
        </w:rPr>
        <w:t xml:space="preserve"> 20</w:t>
      </w:r>
      <w:r w:rsidRPr="008652D6">
        <w:rPr>
          <w:rFonts w:ascii="Times New Roman" w:hAnsi="Times New Roman"/>
          <w:highlight w:val="yellow"/>
        </w:rPr>
        <w:t>__,</w:t>
      </w:r>
      <w:r w:rsidRPr="008652D6">
        <w:rPr>
          <w:rFonts w:ascii="Times New Roman" w:hAnsi="Times New Roman"/>
        </w:rPr>
        <w:t xml:space="preserve"> at </w:t>
      </w:r>
      <w:r w:rsidRPr="008652D6">
        <w:rPr>
          <w:rFonts w:ascii="Times New Roman" w:hAnsi="Times New Roman"/>
          <w:highlight w:val="yellow"/>
        </w:rPr>
        <w:t>_________</w:t>
      </w:r>
      <w:r w:rsidRPr="008652D6">
        <w:rPr>
          <w:rFonts w:ascii="Times New Roman" w:hAnsi="Times New Roman"/>
        </w:rPr>
        <w:t xml:space="preserve"> </w:t>
      </w:r>
      <w:r w:rsidRPr="008652D6">
        <w:rPr>
          <w:rFonts w:ascii="Times New Roman" w:hAnsi="Times New Roman"/>
          <w:i/>
        </w:rPr>
        <w:t>[</w:t>
      </w:r>
      <w:r w:rsidR="006B5CEB" w:rsidRPr="008652D6">
        <w:rPr>
          <w:rFonts w:ascii="Times New Roman" w:hAnsi="Times New Roman"/>
          <w:i/>
        </w:rPr>
        <w:t>city</w:t>
      </w:r>
      <w:r w:rsidRPr="008652D6">
        <w:rPr>
          <w:rFonts w:ascii="Times New Roman" w:hAnsi="Times New Roman"/>
          <w:i/>
        </w:rPr>
        <w:t>]</w:t>
      </w:r>
      <w:r w:rsidRPr="008652D6">
        <w:rPr>
          <w:rFonts w:ascii="Times New Roman" w:hAnsi="Times New Roman"/>
        </w:rPr>
        <w:t>, California</w:t>
      </w:r>
      <w:r w:rsidRPr="004D0073">
        <w:t>.</w:t>
      </w:r>
    </w:p>
    <w:p w14:paraId="6F9992DE" w14:textId="77777777" w:rsidR="00016826" w:rsidRDefault="009E7DC8" w:rsidP="00016826">
      <w:pPr>
        <w:rPr>
          <w:rFonts w:ascii="Times New Roman" w:hAnsi="Times New Roman"/>
        </w:rPr>
      </w:pP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F17050">
        <w:rPr>
          <w:rFonts w:ascii="Times New Roman" w:hAnsi="Times New Roman"/>
          <w:highlight w:val="yellow"/>
        </w:rPr>
        <w:t>__________________________________</w:t>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r>
      <w:r w:rsidRPr="004D0073">
        <w:rPr>
          <w:rFonts w:ascii="Times New Roman" w:hAnsi="Times New Roman"/>
        </w:rPr>
        <w:tab/>
        <w:t>[Name]</w:t>
      </w:r>
      <w:r w:rsidR="00016826">
        <w:rPr>
          <w:rFonts w:ascii="Times New Roman" w:hAnsi="Times New Roman"/>
        </w:rPr>
        <w:t xml:space="preserve"> </w:t>
      </w:r>
      <w:r w:rsidR="00016826">
        <w:rPr>
          <w:rFonts w:ascii="Times New Roman" w:hAnsi="Times New Roman"/>
        </w:rPr>
        <w:br w:type="page"/>
      </w:r>
    </w:p>
    <w:p w14:paraId="7429ACCC" w14:textId="3E192723" w:rsidR="00016826" w:rsidRPr="004D0073" w:rsidRDefault="00016826" w:rsidP="00016826">
      <w:pPr>
        <w:jc w:val="center"/>
        <w:rPr>
          <w:rFonts w:ascii="Times New Roman" w:hAnsi="Times New Roman"/>
          <w:kern w:val="16"/>
        </w:rPr>
      </w:pPr>
      <w:r w:rsidRPr="004D0073">
        <w:rPr>
          <w:rFonts w:ascii="Times New Roman" w:hAnsi="Times New Roman"/>
          <w:b/>
          <w:i/>
          <w:kern w:val="16"/>
        </w:rPr>
        <w:lastRenderedPageBreak/>
        <w:t xml:space="preserve">EXHIBIT </w:t>
      </w:r>
      <w:r>
        <w:rPr>
          <w:rFonts w:ascii="Times New Roman" w:hAnsi="Times New Roman"/>
          <w:b/>
          <w:i/>
          <w:kern w:val="16"/>
        </w:rPr>
        <w:t>B</w:t>
      </w:r>
      <w:r w:rsidRPr="004D0073">
        <w:rPr>
          <w:rFonts w:ascii="Times New Roman" w:hAnsi="Times New Roman"/>
          <w:kern w:val="16"/>
        </w:rPr>
        <w:t xml:space="preserve"> – Lease-Leaseback Agreement</w:t>
      </w:r>
    </w:p>
    <w:p w14:paraId="5603474B" w14:textId="77777777" w:rsidR="00016826" w:rsidRDefault="00016826" w:rsidP="00016826">
      <w:pPr>
        <w:ind w:left="0"/>
        <w:jc w:val="center"/>
        <w:rPr>
          <w:rFonts w:ascii="Times New Roman" w:hAnsi="Times New Roman"/>
          <w:b/>
          <w:sz w:val="22"/>
          <w:u w:val="single"/>
        </w:rPr>
      </w:pPr>
    </w:p>
    <w:p w14:paraId="3300BC09" w14:textId="77777777" w:rsidR="00016826" w:rsidRPr="00016826" w:rsidRDefault="00016826" w:rsidP="00016826">
      <w:pPr>
        <w:ind w:left="0"/>
        <w:jc w:val="center"/>
        <w:rPr>
          <w:rFonts w:ascii="Times New Roman" w:hAnsi="Times New Roman"/>
          <w:b/>
          <w:sz w:val="22"/>
          <w:u w:val="single"/>
        </w:rPr>
      </w:pPr>
      <w:r w:rsidRPr="00016826">
        <w:rPr>
          <w:rFonts w:ascii="Times New Roman" w:hAnsi="Times New Roman"/>
          <w:b/>
          <w:sz w:val="22"/>
          <w:u w:val="single"/>
        </w:rPr>
        <w:t>PROJECT LABOR AGREEMENT / CONTRACTOR AGREEMENT TO BE BOUND</w:t>
      </w:r>
    </w:p>
    <w:p w14:paraId="3E3A6D5A" w14:textId="77777777" w:rsidR="00016826" w:rsidRPr="00016826" w:rsidRDefault="00016826" w:rsidP="00016826">
      <w:pPr>
        <w:ind w:left="0"/>
        <w:jc w:val="center"/>
        <w:rPr>
          <w:rFonts w:ascii="Times New Roman" w:hAnsi="Times New Roman"/>
          <w:b/>
          <w:sz w:val="22"/>
          <w:u w:val="single"/>
        </w:rPr>
      </w:pPr>
    </w:p>
    <w:p w14:paraId="2C4DFDC6" w14:textId="77777777" w:rsidR="00016826" w:rsidRPr="00016826" w:rsidRDefault="00016826" w:rsidP="00016826">
      <w:pPr>
        <w:widowControl w:val="0"/>
        <w:autoSpaceDE w:val="0"/>
        <w:autoSpaceDN w:val="0"/>
        <w:adjustRightInd w:val="0"/>
        <w:ind w:left="0"/>
        <w:jc w:val="center"/>
        <w:rPr>
          <w:rFonts w:ascii="Times New Roman" w:hAnsi="Times New Roman"/>
          <w:b/>
          <w:bCs/>
          <w:szCs w:val="22"/>
        </w:rPr>
      </w:pPr>
      <w:r w:rsidRPr="00016826">
        <w:rPr>
          <w:rFonts w:ascii="Times New Roman" w:hAnsi="Times New Roman"/>
          <w:b/>
          <w:bCs/>
        </w:rPr>
        <w:t>Project:  ***INSERT DATA HERE***</w:t>
      </w:r>
    </w:p>
    <w:p w14:paraId="65D2F61A" w14:textId="77777777" w:rsidR="00016826" w:rsidRPr="00016826" w:rsidRDefault="00016826" w:rsidP="00016826">
      <w:pPr>
        <w:ind w:left="0"/>
        <w:jc w:val="left"/>
        <w:rPr>
          <w:rFonts w:ascii="Times New Roman" w:hAnsi="Times New Roman"/>
          <w:sz w:val="22"/>
        </w:rPr>
      </w:pPr>
    </w:p>
    <w:p w14:paraId="69384119" w14:textId="77777777" w:rsidR="00016826" w:rsidRPr="00016826" w:rsidRDefault="00016826" w:rsidP="00016826">
      <w:pPr>
        <w:ind w:left="0"/>
        <w:jc w:val="left"/>
        <w:rPr>
          <w:rFonts w:ascii="Times New Roman" w:hAnsi="Times New Roman"/>
          <w:sz w:val="22"/>
        </w:rPr>
      </w:pPr>
      <w:r w:rsidRPr="00016826">
        <w:rPr>
          <w:rFonts w:ascii="Times New Roman" w:hAnsi="Times New Roman"/>
          <w:sz w:val="22"/>
        </w:rPr>
        <w:t>The undersigned, as the Prime Contractor on the Project, for and in consideration of the award of a contract to perform work on said Project, and in further consideration of the mutual promises made in the Project Labor Agreement (PLA), which is in full text on the District website, and acknowledged, hereby:</w:t>
      </w:r>
    </w:p>
    <w:p w14:paraId="2E264D60" w14:textId="77777777" w:rsidR="00016826" w:rsidRPr="00016826" w:rsidRDefault="00016826" w:rsidP="00016826">
      <w:pPr>
        <w:ind w:left="0"/>
        <w:jc w:val="left"/>
        <w:rPr>
          <w:rFonts w:ascii="Times New Roman" w:hAnsi="Times New Roman"/>
          <w:sz w:val="22"/>
        </w:rPr>
      </w:pPr>
    </w:p>
    <w:p w14:paraId="0E7327EE"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Accepts and agrees to be bound by the terms and conditions of the PLA, together with any and all amendments now existing thereto;</w:t>
      </w:r>
    </w:p>
    <w:p w14:paraId="72CF96F2" w14:textId="77777777" w:rsidR="00016826" w:rsidRPr="00016826" w:rsidRDefault="00016826" w:rsidP="00016826">
      <w:pPr>
        <w:ind w:left="720"/>
        <w:jc w:val="left"/>
        <w:rPr>
          <w:rFonts w:ascii="Times New Roman" w:hAnsi="Times New Roman"/>
          <w:sz w:val="22"/>
        </w:rPr>
      </w:pPr>
    </w:p>
    <w:p w14:paraId="20DEB8AD"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Agrees to be bound by the legally established local trust agreements as set forth in Article 16 of the PLA;</w:t>
      </w:r>
    </w:p>
    <w:p w14:paraId="1B5F9AF1" w14:textId="77777777" w:rsidR="00016826" w:rsidRPr="00016826" w:rsidRDefault="00016826" w:rsidP="00016826">
      <w:pPr>
        <w:ind w:left="720"/>
        <w:jc w:val="left"/>
        <w:rPr>
          <w:rFonts w:ascii="Times New Roman" w:hAnsi="Times New Roman"/>
          <w:sz w:val="22"/>
        </w:rPr>
      </w:pPr>
    </w:p>
    <w:p w14:paraId="3DC7DE13"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Authorizes the parties to such local trust agreements to appoint trustees and successor trustees to administer the trust funds and hereby ratifies and accepts the trustees so appointed as if made by the Contractor;</w:t>
      </w:r>
    </w:p>
    <w:p w14:paraId="379F6687" w14:textId="77777777" w:rsidR="00016826" w:rsidRPr="00016826" w:rsidRDefault="00016826" w:rsidP="00016826">
      <w:pPr>
        <w:ind w:left="720"/>
        <w:jc w:val="left"/>
        <w:rPr>
          <w:rFonts w:ascii="Times New Roman" w:hAnsi="Times New Roman"/>
          <w:sz w:val="22"/>
        </w:rPr>
      </w:pPr>
    </w:p>
    <w:p w14:paraId="792D2AE5"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Certifies that it has no commitments or agreements which would preclude its full and complete compliance with the terms and conditions of said PLA, and;</w:t>
      </w:r>
    </w:p>
    <w:p w14:paraId="54D39BEF" w14:textId="77777777" w:rsidR="00016826" w:rsidRPr="00016826" w:rsidRDefault="00016826" w:rsidP="00016826">
      <w:pPr>
        <w:ind w:left="720"/>
        <w:jc w:val="left"/>
        <w:rPr>
          <w:rFonts w:ascii="Times New Roman" w:hAnsi="Times New Roman"/>
          <w:sz w:val="22"/>
        </w:rPr>
      </w:pPr>
    </w:p>
    <w:p w14:paraId="55120CB2"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Agrees to secure from any Subcontractor, as defined in said PLA, which is or becomes a Subcontractor of any tier, a duly executed Agreement To Be Bound in form identical to this document.</w:t>
      </w:r>
    </w:p>
    <w:p w14:paraId="307DDF95" w14:textId="77777777" w:rsidR="00016826" w:rsidRPr="00016826" w:rsidRDefault="00016826" w:rsidP="00016826">
      <w:pPr>
        <w:ind w:left="0"/>
        <w:jc w:val="left"/>
        <w:rPr>
          <w:rFonts w:ascii="Times New Roman" w:hAnsi="Times New Roman"/>
          <w:sz w:val="22"/>
        </w:rPr>
      </w:pPr>
    </w:p>
    <w:p w14:paraId="67F72594" w14:textId="77777777" w:rsidR="00016826" w:rsidRPr="00016826" w:rsidRDefault="00016826" w:rsidP="00016826">
      <w:pPr>
        <w:ind w:left="0"/>
        <w:jc w:val="left"/>
        <w:rPr>
          <w:rFonts w:ascii="Times New Roman" w:hAnsi="Times New Roman"/>
          <w:sz w:val="22"/>
        </w:rPr>
      </w:pPr>
    </w:p>
    <w:p w14:paraId="0F697F6D" w14:textId="77777777" w:rsidR="00016826" w:rsidRPr="00016826" w:rsidRDefault="00016826" w:rsidP="00016826">
      <w:pPr>
        <w:ind w:left="0"/>
        <w:jc w:val="left"/>
        <w:rPr>
          <w:rFonts w:ascii="Times New Roman" w:hAnsi="Times New Roman"/>
          <w:sz w:val="22"/>
        </w:rPr>
      </w:pPr>
    </w:p>
    <w:p w14:paraId="5D4A3836"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sz w:val="22"/>
        </w:rPr>
        <w:t>_______________________________________</w:t>
      </w:r>
      <w:r w:rsidRPr="00016826">
        <w:rPr>
          <w:rFonts w:ascii="Times New Roman" w:eastAsia="MS Mincho" w:hAnsi="Times New Roman"/>
          <w:sz w:val="22"/>
        </w:rPr>
        <w:tab/>
      </w:r>
    </w:p>
    <w:p w14:paraId="035B51A1"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sz w:val="22"/>
        </w:rPr>
        <w:t>(Firm Name)</w:t>
      </w:r>
    </w:p>
    <w:p w14:paraId="61573114"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noProof/>
          <w:sz w:val="22"/>
        </w:rPr>
        <mc:AlternateContent>
          <mc:Choice Requires="wps">
            <w:drawing>
              <wp:anchor distT="0" distB="0" distL="114300" distR="114300" simplePos="0" relativeHeight="251659264" behindDoc="0" locked="0" layoutInCell="1" allowOverlap="1" wp14:anchorId="74C340F4" wp14:editId="019FB785">
                <wp:simplePos x="0" y="0"/>
                <wp:positionH relativeFrom="column">
                  <wp:posOffset>4206240</wp:posOffset>
                </wp:positionH>
                <wp:positionV relativeFrom="paragraph">
                  <wp:posOffset>72390</wp:posOffset>
                </wp:positionV>
                <wp:extent cx="2354580" cy="30708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2354580" cy="3070860"/>
                        </a:xfrm>
                        <a:prstGeom prst="rect">
                          <a:avLst/>
                        </a:prstGeom>
                        <a:solidFill>
                          <a:sysClr val="window" lastClr="FFFFFF"/>
                        </a:solidFill>
                        <a:ln w="6350">
                          <a:solidFill>
                            <a:prstClr val="black"/>
                          </a:solidFill>
                        </a:ln>
                        <a:effectLst/>
                      </wps:spPr>
                      <wps:txbx>
                        <w:txbxContent>
                          <w:p w14:paraId="716CF523" w14:textId="77777777" w:rsidR="00016826" w:rsidRPr="00016826" w:rsidRDefault="00016826" w:rsidP="00016826">
                            <w:pPr>
                              <w:rPr>
                                <w:rFonts w:ascii="Times New Roman" w:eastAsia="Calibri" w:hAnsi="Times New Roman"/>
                                <w:b/>
                                <w:szCs w:val="22"/>
                              </w:rPr>
                            </w:pPr>
                            <w:r w:rsidRPr="00016826">
                              <w:rPr>
                                <w:rFonts w:ascii="Times New Roman" w:eastAsia="Calibri" w:hAnsi="Times New Roman"/>
                                <w:b/>
                                <w:szCs w:val="22"/>
                              </w:rPr>
                              <w:t>REMINDER:</w:t>
                            </w:r>
                          </w:p>
                          <w:p w14:paraId="7C052DEE" w14:textId="77777777" w:rsidR="00016826" w:rsidRPr="00016826" w:rsidRDefault="00016826" w:rsidP="00016826">
                            <w:pPr>
                              <w:rPr>
                                <w:rFonts w:ascii="Times New Roman" w:eastAsia="Calibri" w:hAnsi="Times New Roman"/>
                                <w:szCs w:val="22"/>
                              </w:rPr>
                            </w:pPr>
                          </w:p>
                          <w:p w14:paraId="6DC00B27" w14:textId="77777777" w:rsidR="00016826" w:rsidRPr="00016826" w:rsidRDefault="00016826" w:rsidP="00016826">
                            <w:pPr>
                              <w:spacing w:line="360" w:lineRule="auto"/>
                              <w:rPr>
                                <w:rFonts w:ascii="Times New Roman" w:eastAsia="Calibri" w:hAnsi="Times New Roman"/>
                                <w:szCs w:val="22"/>
                              </w:rPr>
                            </w:pPr>
                            <w:r w:rsidRPr="00016826">
                              <w:rPr>
                                <w:rFonts w:ascii="Times New Roman" w:eastAsia="Calibri" w:hAnsi="Times New Roman"/>
                                <w:szCs w:val="22"/>
                              </w:rPr>
                              <w:t xml:space="preserve">PLA requires Contractor to </w:t>
                            </w:r>
                          </w:p>
                          <w:p w14:paraId="7B78D592" w14:textId="09B20F4D" w:rsidR="00016826" w:rsidRPr="00016826" w:rsidRDefault="00016826" w:rsidP="00016826">
                            <w:pPr>
                              <w:spacing w:line="360" w:lineRule="auto"/>
                              <w:rPr>
                                <w:rFonts w:ascii="Times New Roman" w:eastAsia="Calibri" w:hAnsi="Times New Roman"/>
                                <w:szCs w:val="22"/>
                              </w:rPr>
                            </w:pPr>
                            <w:r w:rsidRPr="00016826">
                              <w:rPr>
                                <w:rFonts w:ascii="Times New Roman" w:eastAsia="Calibri" w:hAnsi="Times New Roman"/>
                                <w:szCs w:val="22"/>
                              </w:rPr>
                              <w:t>“…notify the Council in writing within five (5) business days after it has subcontracted work, and shall at the same time provide to the Council a copy of the e</w:t>
                            </w:r>
                            <w:r>
                              <w:rPr>
                                <w:rFonts w:ascii="Times New Roman" w:eastAsia="Calibri" w:hAnsi="Times New Roman"/>
                                <w:szCs w:val="22"/>
                              </w:rPr>
                              <w:t xml:space="preserve">xecuted Agreement to be Bound. </w:t>
                            </w:r>
                            <w:r w:rsidRPr="00016826">
                              <w:rPr>
                                <w:rFonts w:ascii="Times New Roman" w:eastAsia="Calibri" w:hAnsi="Times New Roman"/>
                                <w:szCs w:val="22"/>
                              </w:rPr>
                              <w:t xml:space="preserve">Send to </w:t>
                            </w:r>
                            <w:hyperlink r:id="rId16" w:history="1">
                              <w:r w:rsidRPr="00016826">
                                <w:rPr>
                                  <w:rFonts w:ascii="Times New Roman" w:eastAsia="Calibri" w:hAnsi="Times New Roman"/>
                                  <w:color w:val="0000FF"/>
                                  <w:szCs w:val="22"/>
                                  <w:u w:val="single"/>
                                </w:rPr>
                                <w:t>kevinf@calweb.com</w:t>
                              </w:r>
                            </w:hyperlink>
                          </w:p>
                          <w:p w14:paraId="65A62C5C" w14:textId="77777777" w:rsidR="00016826" w:rsidRDefault="00016826" w:rsidP="00016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C340F4" id="_x0000_t202" coordsize="21600,21600" o:spt="202" path="m,l,21600r21600,l21600,xe">
                <v:stroke joinstyle="miter"/>
                <v:path gradientshapeok="t" o:connecttype="rect"/>
              </v:shapetype>
              <v:shape id="Text Box 13" o:spid="_x0000_s1026" type="#_x0000_t202" style="position:absolute;margin-left:331.2pt;margin-top:5.7pt;width:185.4pt;height:24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" fillcolor="window" strokeweight=".5pt">
                <v:textbox>
                  <w:txbxContent>
                    <w:p w14:paraId="716CF523" w14:textId="77777777" w:rsidR="00016826" w:rsidRPr="00016826" w:rsidRDefault="00016826" w:rsidP="00016826">
                      <w:pPr>
                        <w:rPr>
                          <w:rFonts w:ascii="Times New Roman" w:eastAsia="Calibri" w:hAnsi="Times New Roman"/>
                          <w:b/>
                          <w:szCs w:val="22"/>
                        </w:rPr>
                      </w:pPr>
                      <w:r w:rsidRPr="00016826">
                        <w:rPr>
                          <w:rFonts w:ascii="Times New Roman" w:eastAsia="Calibri" w:hAnsi="Times New Roman"/>
                          <w:b/>
                          <w:szCs w:val="22"/>
                        </w:rPr>
                        <w:t>REMINDER:</w:t>
                      </w:r>
                    </w:p>
                    <w:p w14:paraId="7C052DEE" w14:textId="77777777" w:rsidR="00016826" w:rsidRPr="00016826" w:rsidRDefault="00016826" w:rsidP="00016826">
                      <w:pPr>
                        <w:rPr>
                          <w:rFonts w:ascii="Times New Roman" w:eastAsia="Calibri" w:hAnsi="Times New Roman"/>
                          <w:szCs w:val="22"/>
                        </w:rPr>
                      </w:pPr>
                    </w:p>
                    <w:p w14:paraId="6DC00B27" w14:textId="77777777" w:rsidR="00016826" w:rsidRPr="00016826" w:rsidRDefault="00016826" w:rsidP="00016826">
                      <w:pPr>
                        <w:spacing w:line="360" w:lineRule="auto"/>
                        <w:rPr>
                          <w:rFonts w:ascii="Times New Roman" w:eastAsia="Calibri" w:hAnsi="Times New Roman"/>
                          <w:szCs w:val="22"/>
                        </w:rPr>
                      </w:pPr>
                      <w:r w:rsidRPr="00016826">
                        <w:rPr>
                          <w:rFonts w:ascii="Times New Roman" w:eastAsia="Calibri" w:hAnsi="Times New Roman"/>
                          <w:szCs w:val="22"/>
                        </w:rPr>
                        <w:t xml:space="preserve">PLA requires Contractor to </w:t>
                      </w:r>
                    </w:p>
                    <w:p w14:paraId="7B78D592" w14:textId="09B20F4D" w:rsidR="00016826" w:rsidRPr="00016826" w:rsidRDefault="00016826" w:rsidP="00016826">
                      <w:pPr>
                        <w:spacing w:line="360" w:lineRule="auto"/>
                        <w:rPr>
                          <w:rFonts w:ascii="Times New Roman" w:eastAsia="Calibri" w:hAnsi="Times New Roman"/>
                          <w:szCs w:val="22"/>
                        </w:rPr>
                      </w:pPr>
                      <w:r w:rsidRPr="00016826">
                        <w:rPr>
                          <w:rFonts w:ascii="Times New Roman" w:eastAsia="Calibri" w:hAnsi="Times New Roman"/>
                          <w:szCs w:val="22"/>
                        </w:rPr>
                        <w:t>“…notify the Council in writing within five (5) business days after it has subcontracted work, and shall at the same time provide to the Council a copy of the e</w:t>
                      </w:r>
                      <w:r>
                        <w:rPr>
                          <w:rFonts w:ascii="Times New Roman" w:eastAsia="Calibri" w:hAnsi="Times New Roman"/>
                          <w:szCs w:val="22"/>
                        </w:rPr>
                        <w:t xml:space="preserve">xecuted Agreement to be Bound. </w:t>
                      </w:r>
                      <w:r w:rsidRPr="00016826">
                        <w:rPr>
                          <w:rFonts w:ascii="Times New Roman" w:eastAsia="Calibri" w:hAnsi="Times New Roman"/>
                          <w:szCs w:val="22"/>
                        </w:rPr>
                        <w:t xml:space="preserve">Send to </w:t>
                      </w:r>
                      <w:hyperlink r:id="rId17" w:history="1">
                        <w:r w:rsidRPr="00016826">
                          <w:rPr>
                            <w:rFonts w:ascii="Times New Roman" w:eastAsia="Calibri" w:hAnsi="Times New Roman"/>
                            <w:color w:val="0000FF"/>
                            <w:szCs w:val="22"/>
                            <w:u w:val="single"/>
                          </w:rPr>
                          <w:t>kevinf@calweb.com</w:t>
                        </w:r>
                      </w:hyperlink>
                    </w:p>
                    <w:p w14:paraId="65A62C5C" w14:textId="77777777" w:rsidR="00016826" w:rsidRDefault="00016826" w:rsidP="00016826"/>
                  </w:txbxContent>
                </v:textbox>
              </v:shape>
            </w:pict>
          </mc:Fallback>
        </mc:AlternateContent>
      </w:r>
    </w:p>
    <w:p w14:paraId="6902B0D1" w14:textId="77777777" w:rsidR="00016826" w:rsidRPr="00016826" w:rsidRDefault="00016826" w:rsidP="00016826">
      <w:pPr>
        <w:ind w:left="0" w:right="-14"/>
        <w:jc w:val="left"/>
        <w:rPr>
          <w:rFonts w:ascii="Times New Roman" w:eastAsia="MS Mincho" w:hAnsi="Times New Roman"/>
          <w:sz w:val="22"/>
        </w:rPr>
      </w:pPr>
    </w:p>
    <w:p w14:paraId="274638FD"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sz w:val="22"/>
        </w:rPr>
        <w:t>_______________________________________</w:t>
      </w:r>
    </w:p>
    <w:p w14:paraId="4C050D70" w14:textId="77777777" w:rsidR="00016826" w:rsidRPr="00016826" w:rsidRDefault="00016826" w:rsidP="00016826">
      <w:pPr>
        <w:ind w:left="0"/>
        <w:rPr>
          <w:rFonts w:ascii="Times New Roman" w:eastAsia="MS Mincho" w:hAnsi="Times New Roman"/>
          <w:sz w:val="22"/>
        </w:rPr>
      </w:pPr>
      <w:r w:rsidRPr="00016826">
        <w:rPr>
          <w:rFonts w:ascii="Times New Roman" w:eastAsia="MS Mincho" w:hAnsi="Times New Roman"/>
          <w:sz w:val="22"/>
        </w:rPr>
        <w:t>(Signature of Contractor)</w:t>
      </w:r>
    </w:p>
    <w:p w14:paraId="78E15F1F" w14:textId="77777777" w:rsidR="00016826" w:rsidRPr="00016826" w:rsidRDefault="00016826" w:rsidP="00016826">
      <w:pPr>
        <w:ind w:left="0"/>
        <w:jc w:val="left"/>
        <w:rPr>
          <w:rFonts w:ascii="Times New Roman" w:eastAsia="MS Mincho" w:hAnsi="Times New Roman"/>
          <w:sz w:val="22"/>
        </w:rPr>
      </w:pPr>
    </w:p>
    <w:p w14:paraId="790B1581" w14:textId="77777777" w:rsidR="00016826" w:rsidRPr="00016826" w:rsidRDefault="00016826" w:rsidP="00016826">
      <w:pPr>
        <w:ind w:left="0"/>
        <w:jc w:val="left"/>
        <w:rPr>
          <w:rFonts w:ascii="Times New Roman" w:eastAsia="MS Mincho" w:hAnsi="Times New Roman"/>
          <w:sz w:val="22"/>
        </w:rPr>
      </w:pPr>
    </w:p>
    <w:p w14:paraId="3944EFC6"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r w:rsidRPr="00016826">
        <w:rPr>
          <w:rFonts w:ascii="Times New Roman" w:eastAsia="MS Mincho" w:hAnsi="Times New Roman"/>
          <w:sz w:val="22"/>
        </w:rPr>
        <w:tab/>
      </w:r>
    </w:p>
    <w:p w14:paraId="24AF46CA"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(Printed Name &amp; Title)</w:t>
      </w:r>
    </w:p>
    <w:p w14:paraId="733B6E46" w14:textId="77777777" w:rsidR="00016826" w:rsidRPr="00016826" w:rsidRDefault="00016826" w:rsidP="00016826">
      <w:pPr>
        <w:ind w:left="0"/>
        <w:jc w:val="left"/>
        <w:rPr>
          <w:rFonts w:ascii="Times New Roman" w:eastAsia="MS Mincho" w:hAnsi="Times New Roman"/>
          <w:sz w:val="22"/>
        </w:rPr>
      </w:pPr>
    </w:p>
    <w:p w14:paraId="4A026ACA" w14:textId="77777777" w:rsidR="00016826" w:rsidRPr="00016826" w:rsidRDefault="00016826" w:rsidP="00016826">
      <w:pPr>
        <w:ind w:left="0"/>
        <w:jc w:val="left"/>
        <w:rPr>
          <w:rFonts w:ascii="Times New Roman" w:eastAsia="MS Mincho" w:hAnsi="Times New Roman"/>
          <w:sz w:val="22"/>
        </w:rPr>
      </w:pPr>
    </w:p>
    <w:p w14:paraId="59C7AEDC"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p>
    <w:p w14:paraId="5C8C01D7"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(Street Address) </w:t>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p>
    <w:p w14:paraId="022F7FBC" w14:textId="77777777" w:rsidR="00016826" w:rsidRPr="00016826" w:rsidRDefault="00016826" w:rsidP="00016826">
      <w:pPr>
        <w:ind w:left="0"/>
        <w:jc w:val="left"/>
        <w:rPr>
          <w:rFonts w:ascii="Times New Roman" w:eastAsia="MS Mincho" w:hAnsi="Times New Roman"/>
          <w:sz w:val="22"/>
        </w:rPr>
      </w:pPr>
    </w:p>
    <w:p w14:paraId="7343EE9D" w14:textId="77777777" w:rsidR="00016826" w:rsidRPr="00016826" w:rsidRDefault="00016826" w:rsidP="00016826">
      <w:pPr>
        <w:ind w:left="0"/>
        <w:jc w:val="left"/>
        <w:rPr>
          <w:rFonts w:ascii="Times New Roman" w:eastAsia="MS Mincho" w:hAnsi="Times New Roman"/>
          <w:sz w:val="22"/>
        </w:rPr>
      </w:pPr>
    </w:p>
    <w:p w14:paraId="1025FA65"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p>
    <w:p w14:paraId="1C03BAC0"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 (City, State, Zip)</w:t>
      </w:r>
    </w:p>
    <w:p w14:paraId="56202B38" w14:textId="77777777" w:rsidR="00016826" w:rsidRPr="00016826" w:rsidRDefault="00016826" w:rsidP="00016826">
      <w:pPr>
        <w:ind w:left="0"/>
        <w:jc w:val="left"/>
        <w:rPr>
          <w:rFonts w:ascii="Times New Roman" w:eastAsia="MS Mincho" w:hAnsi="Times New Roman"/>
          <w:sz w:val="22"/>
        </w:rPr>
      </w:pPr>
    </w:p>
    <w:p w14:paraId="2B26EA86" w14:textId="77777777" w:rsidR="00016826" w:rsidRPr="00016826" w:rsidRDefault="00016826" w:rsidP="00016826">
      <w:pPr>
        <w:ind w:left="0"/>
        <w:jc w:val="left"/>
        <w:rPr>
          <w:rFonts w:ascii="Times New Roman" w:eastAsia="MS Mincho" w:hAnsi="Times New Roman"/>
          <w:sz w:val="22"/>
        </w:rPr>
      </w:pPr>
    </w:p>
    <w:p w14:paraId="0EFFCEBB"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________________________________________ </w:t>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t xml:space="preserve">  </w:t>
      </w:r>
    </w:p>
    <w:p w14:paraId="06AA8A51"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 (Date)</w:t>
      </w:r>
    </w:p>
    <w:p w14:paraId="5789099C" w14:textId="77777777" w:rsidR="00016826" w:rsidRPr="00016826" w:rsidRDefault="00016826" w:rsidP="00016826">
      <w:pPr>
        <w:widowControl w:val="0"/>
        <w:autoSpaceDE w:val="0"/>
        <w:autoSpaceDN w:val="0"/>
        <w:adjustRightInd w:val="0"/>
        <w:spacing w:line="360" w:lineRule="auto"/>
        <w:ind w:left="0"/>
        <w:jc w:val="center"/>
        <w:rPr>
          <w:rFonts w:ascii="Times New Roman" w:hAnsi="Times New Roman"/>
          <w:bCs/>
          <w:sz w:val="20"/>
        </w:rPr>
      </w:pPr>
    </w:p>
    <w:p w14:paraId="0D6AA947" w14:textId="49136853" w:rsidR="00016826" w:rsidRPr="004D0073" w:rsidRDefault="00016826" w:rsidP="00016826">
      <w:pPr>
        <w:jc w:val="center"/>
        <w:rPr>
          <w:rFonts w:ascii="Times New Roman" w:hAnsi="Times New Roman"/>
          <w:kern w:val="16"/>
        </w:rPr>
      </w:pPr>
      <w:bookmarkStart w:id="1" w:name="ProjectStabilizationSubcontractor"/>
      <w:r w:rsidRPr="004D0073">
        <w:rPr>
          <w:rFonts w:ascii="Times New Roman" w:hAnsi="Times New Roman"/>
          <w:b/>
          <w:i/>
          <w:kern w:val="16"/>
        </w:rPr>
        <w:lastRenderedPageBreak/>
        <w:t xml:space="preserve">EXHIBIT </w:t>
      </w:r>
      <w:r>
        <w:rPr>
          <w:rFonts w:ascii="Times New Roman" w:hAnsi="Times New Roman"/>
          <w:b/>
          <w:i/>
          <w:kern w:val="16"/>
        </w:rPr>
        <w:t>C</w:t>
      </w:r>
      <w:r w:rsidRPr="004D0073">
        <w:rPr>
          <w:rFonts w:ascii="Times New Roman" w:hAnsi="Times New Roman"/>
          <w:kern w:val="16"/>
        </w:rPr>
        <w:t xml:space="preserve"> – Lease-Leaseback Agreement</w:t>
      </w:r>
    </w:p>
    <w:p w14:paraId="0BCBD324" w14:textId="77777777" w:rsidR="00016826" w:rsidRPr="00016826" w:rsidRDefault="00016826" w:rsidP="00016826">
      <w:pPr>
        <w:tabs>
          <w:tab w:val="left" w:pos="2160"/>
          <w:tab w:val="left" w:pos="5760"/>
          <w:tab w:val="left" w:pos="9360"/>
        </w:tabs>
        <w:ind w:left="0"/>
        <w:jc w:val="center"/>
        <w:rPr>
          <w:rFonts w:ascii="Times New Roman" w:hAnsi="Times New Roman"/>
          <w:b/>
          <w:u w:val="single"/>
        </w:rPr>
      </w:pPr>
    </w:p>
    <w:p w14:paraId="4E0E39FC" w14:textId="77777777" w:rsidR="00016826" w:rsidRPr="00016826" w:rsidRDefault="00016826" w:rsidP="00016826">
      <w:pPr>
        <w:tabs>
          <w:tab w:val="left" w:pos="2160"/>
          <w:tab w:val="left" w:pos="5760"/>
          <w:tab w:val="left" w:pos="9360"/>
        </w:tabs>
        <w:ind w:left="0"/>
        <w:jc w:val="left"/>
        <w:rPr>
          <w:rFonts w:ascii="Times New Roman" w:hAnsi="Times New Roman"/>
          <w:b/>
          <w:u w:val="single"/>
        </w:rPr>
      </w:pPr>
      <w:r w:rsidRPr="00016826">
        <w:rPr>
          <w:rFonts w:ascii="Times New Roman" w:hAnsi="Times New Roman"/>
          <w:b/>
          <w:u w:val="single"/>
        </w:rPr>
        <w:t xml:space="preserve">PROJECT LABOR AGREEMENT / </w:t>
      </w:r>
      <w:r w:rsidRPr="00016826">
        <w:rPr>
          <w:rFonts w:ascii="Times New Roman" w:hAnsi="Times New Roman"/>
          <w:b/>
          <w:color w:val="C00000"/>
          <w:u w:val="single"/>
        </w:rPr>
        <w:t>SUBCONTRACTOR</w:t>
      </w:r>
      <w:r w:rsidRPr="00016826">
        <w:rPr>
          <w:rFonts w:ascii="Times New Roman" w:hAnsi="Times New Roman"/>
          <w:b/>
          <w:u w:val="single"/>
        </w:rPr>
        <w:t xml:space="preserve"> </w:t>
      </w:r>
      <w:bookmarkEnd w:id="1"/>
      <w:r w:rsidRPr="00016826">
        <w:rPr>
          <w:rFonts w:ascii="Times New Roman" w:hAnsi="Times New Roman"/>
          <w:b/>
          <w:u w:val="single"/>
        </w:rPr>
        <w:t>AGREEMENT TO BE BOUND</w:t>
      </w:r>
    </w:p>
    <w:p w14:paraId="12D36665" w14:textId="77777777" w:rsidR="00016826" w:rsidRPr="00016826" w:rsidRDefault="00016826" w:rsidP="00016826">
      <w:pPr>
        <w:ind w:left="0"/>
        <w:jc w:val="center"/>
        <w:rPr>
          <w:rFonts w:ascii="Times New Roman" w:hAnsi="Times New Roman"/>
        </w:rPr>
      </w:pPr>
    </w:p>
    <w:p w14:paraId="530BEF1B" w14:textId="77777777" w:rsidR="00016826" w:rsidRPr="00016826" w:rsidRDefault="00016826" w:rsidP="00016826">
      <w:pPr>
        <w:widowControl w:val="0"/>
        <w:autoSpaceDE w:val="0"/>
        <w:autoSpaceDN w:val="0"/>
        <w:adjustRightInd w:val="0"/>
        <w:ind w:left="0"/>
        <w:jc w:val="center"/>
        <w:rPr>
          <w:rFonts w:ascii="Times New Roman" w:hAnsi="Times New Roman"/>
          <w:b/>
          <w:bCs/>
          <w:szCs w:val="22"/>
        </w:rPr>
      </w:pPr>
      <w:r w:rsidRPr="00016826">
        <w:rPr>
          <w:rFonts w:ascii="Times New Roman" w:hAnsi="Times New Roman"/>
          <w:b/>
          <w:bCs/>
        </w:rPr>
        <w:t xml:space="preserve">Project: ***INSERT DATA HERE***  </w:t>
      </w:r>
    </w:p>
    <w:p w14:paraId="0BE0C46A" w14:textId="77777777" w:rsidR="00016826" w:rsidRPr="00016826" w:rsidRDefault="00016826" w:rsidP="00016826">
      <w:pPr>
        <w:ind w:left="0"/>
        <w:jc w:val="left"/>
        <w:rPr>
          <w:rFonts w:ascii="Times New Roman" w:hAnsi="Times New Roman"/>
        </w:rPr>
      </w:pPr>
    </w:p>
    <w:p w14:paraId="48DBD5AC" w14:textId="77777777" w:rsidR="00016826" w:rsidRPr="00016826" w:rsidRDefault="00016826" w:rsidP="00016826">
      <w:pPr>
        <w:ind w:left="0"/>
        <w:jc w:val="left"/>
        <w:rPr>
          <w:rFonts w:ascii="Times New Roman" w:hAnsi="Times New Roman"/>
        </w:rPr>
      </w:pPr>
    </w:p>
    <w:p w14:paraId="34A1060B" w14:textId="77777777" w:rsidR="00016826" w:rsidRPr="00016826" w:rsidRDefault="00016826" w:rsidP="00016826">
      <w:pPr>
        <w:ind w:left="0"/>
        <w:jc w:val="left"/>
        <w:rPr>
          <w:rFonts w:ascii="Times New Roman" w:hAnsi="Times New Roman"/>
          <w:sz w:val="22"/>
        </w:rPr>
      </w:pPr>
      <w:r w:rsidRPr="00016826">
        <w:rPr>
          <w:rFonts w:ascii="Times New Roman" w:hAnsi="Times New Roman"/>
          <w:sz w:val="22"/>
        </w:rPr>
        <w:t>The undersigned, as a Subcontractor on the Project, for and in consideration of the award of a subcontract to perform work on said Project, and in further consideration of the mutual promises made in the Project Labor Agreement (PLA), a copy of which was received and acknowledged, hereby:</w:t>
      </w:r>
    </w:p>
    <w:p w14:paraId="2071B6AE" w14:textId="77777777" w:rsidR="00016826" w:rsidRPr="00016826" w:rsidRDefault="00016826" w:rsidP="00016826">
      <w:pPr>
        <w:ind w:left="0"/>
        <w:jc w:val="left"/>
        <w:rPr>
          <w:rFonts w:ascii="Times New Roman" w:hAnsi="Times New Roman"/>
          <w:sz w:val="22"/>
        </w:rPr>
      </w:pPr>
    </w:p>
    <w:p w14:paraId="4579ED27"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Accepts and agrees to be bound by the terms and conditions of the PLA, together with any and all amendments now existing thereto;</w:t>
      </w:r>
    </w:p>
    <w:p w14:paraId="718BD6FE" w14:textId="77777777" w:rsidR="00016826" w:rsidRPr="00016826" w:rsidRDefault="00016826" w:rsidP="00016826">
      <w:pPr>
        <w:ind w:left="720"/>
        <w:jc w:val="left"/>
        <w:rPr>
          <w:rFonts w:ascii="Times New Roman" w:hAnsi="Times New Roman"/>
          <w:sz w:val="22"/>
        </w:rPr>
      </w:pPr>
    </w:p>
    <w:p w14:paraId="1CC3C8B5"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Agrees to be bound by the legally established local trust agreements as set forth in Article 16 of the PLA;</w:t>
      </w:r>
    </w:p>
    <w:p w14:paraId="1DF79A1A" w14:textId="77777777" w:rsidR="00016826" w:rsidRPr="00016826" w:rsidRDefault="00016826" w:rsidP="00016826">
      <w:pPr>
        <w:ind w:left="720"/>
        <w:jc w:val="left"/>
        <w:rPr>
          <w:rFonts w:ascii="Times New Roman" w:hAnsi="Times New Roman"/>
          <w:sz w:val="22"/>
        </w:rPr>
      </w:pPr>
    </w:p>
    <w:p w14:paraId="3EDFA2D3"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Authorizes the parties to such local trust agreements to appoint trustees and successor trustees to administer the trust funds and hereby ratifies and accepts the trustees so appointed as if made by the Contractor;</w:t>
      </w:r>
    </w:p>
    <w:p w14:paraId="24764827" w14:textId="77777777" w:rsidR="00016826" w:rsidRPr="00016826" w:rsidRDefault="00016826" w:rsidP="00016826">
      <w:pPr>
        <w:ind w:left="720"/>
        <w:jc w:val="left"/>
        <w:rPr>
          <w:rFonts w:ascii="Times New Roman" w:hAnsi="Times New Roman"/>
          <w:sz w:val="22"/>
        </w:rPr>
      </w:pPr>
    </w:p>
    <w:p w14:paraId="68BACF4A" w14:textId="77777777" w:rsidR="00016826" w:rsidRPr="00016826" w:rsidRDefault="00016826" w:rsidP="00016826">
      <w:pPr>
        <w:ind w:left="720"/>
        <w:jc w:val="left"/>
        <w:rPr>
          <w:rFonts w:ascii="Times New Roman" w:hAnsi="Times New Roman"/>
          <w:sz w:val="22"/>
        </w:rPr>
      </w:pPr>
      <w:r w:rsidRPr="00016826">
        <w:rPr>
          <w:rFonts w:ascii="Times New Roman" w:hAnsi="Times New Roman"/>
          <w:sz w:val="22"/>
        </w:rPr>
        <w:t>Certifies that it has no commitments or agreements which would preclude its full and complete compliance with the terms and conditions of said PLA.</w:t>
      </w:r>
    </w:p>
    <w:p w14:paraId="61AF42E4" w14:textId="77777777" w:rsidR="00016826" w:rsidRPr="00016826" w:rsidRDefault="00016826" w:rsidP="00016826">
      <w:pPr>
        <w:ind w:left="720"/>
        <w:jc w:val="left"/>
        <w:rPr>
          <w:rFonts w:ascii="Times New Roman" w:hAnsi="Times New Roman"/>
          <w:sz w:val="22"/>
        </w:rPr>
      </w:pPr>
    </w:p>
    <w:p w14:paraId="1BA60C15" w14:textId="77777777" w:rsidR="00016826" w:rsidRPr="00016826" w:rsidRDefault="00016826" w:rsidP="00016826">
      <w:pPr>
        <w:ind w:left="0"/>
        <w:jc w:val="left"/>
        <w:rPr>
          <w:rFonts w:ascii="Times New Roman" w:hAnsi="Times New Roman"/>
          <w:sz w:val="22"/>
        </w:rPr>
      </w:pPr>
    </w:p>
    <w:p w14:paraId="4C2A40A5" w14:textId="77777777" w:rsidR="00016826" w:rsidRPr="00016826" w:rsidRDefault="00016826" w:rsidP="00016826">
      <w:pPr>
        <w:ind w:left="0"/>
        <w:jc w:val="left"/>
        <w:rPr>
          <w:rFonts w:ascii="Times New Roman" w:hAnsi="Times New Roman"/>
          <w:sz w:val="22"/>
        </w:rPr>
      </w:pPr>
    </w:p>
    <w:p w14:paraId="0BFECA91" w14:textId="77777777" w:rsidR="00016826" w:rsidRPr="00016826" w:rsidRDefault="00016826" w:rsidP="00016826">
      <w:pPr>
        <w:ind w:left="0"/>
        <w:jc w:val="left"/>
        <w:rPr>
          <w:rFonts w:ascii="Times New Roman" w:hAnsi="Times New Roman"/>
          <w:sz w:val="22"/>
        </w:rPr>
      </w:pPr>
      <w:r w:rsidRPr="00016826">
        <w:rPr>
          <w:rFonts w:ascii="Times New Roman" w:hAnsi="Times New Roman"/>
          <w:sz w:val="22"/>
        </w:rPr>
        <w:t>_______________________________________</w:t>
      </w:r>
    </w:p>
    <w:p w14:paraId="48ADE13C"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sz w:val="22"/>
        </w:rPr>
        <w:t>(Firm Name)</w:t>
      </w:r>
    </w:p>
    <w:p w14:paraId="51A69C5A" w14:textId="77777777" w:rsidR="00016826" w:rsidRPr="00016826" w:rsidRDefault="00016826" w:rsidP="00016826">
      <w:pPr>
        <w:ind w:left="0" w:right="-14"/>
        <w:jc w:val="left"/>
        <w:rPr>
          <w:rFonts w:ascii="Times New Roman" w:eastAsia="MS Mincho" w:hAnsi="Times New Roman"/>
          <w:sz w:val="22"/>
        </w:rPr>
      </w:pPr>
    </w:p>
    <w:p w14:paraId="7FC91590" w14:textId="77777777" w:rsidR="00016826" w:rsidRPr="00016826" w:rsidRDefault="00016826" w:rsidP="00016826">
      <w:pPr>
        <w:ind w:left="0" w:right="-14"/>
        <w:jc w:val="left"/>
        <w:rPr>
          <w:rFonts w:ascii="Times New Roman" w:eastAsia="MS Mincho" w:hAnsi="Times New Roman"/>
          <w:sz w:val="22"/>
        </w:rPr>
      </w:pPr>
    </w:p>
    <w:p w14:paraId="604D3297" w14:textId="77777777" w:rsidR="00016826" w:rsidRPr="00016826" w:rsidRDefault="00016826" w:rsidP="00016826">
      <w:pPr>
        <w:ind w:left="0" w:right="-14"/>
        <w:jc w:val="left"/>
        <w:rPr>
          <w:rFonts w:ascii="Times New Roman" w:eastAsia="MS Mincho" w:hAnsi="Times New Roman"/>
          <w:sz w:val="22"/>
        </w:rPr>
      </w:pPr>
      <w:r w:rsidRPr="00016826">
        <w:rPr>
          <w:rFonts w:ascii="Times New Roman" w:eastAsia="MS Mincho" w:hAnsi="Times New Roman"/>
          <w:sz w:val="22"/>
        </w:rPr>
        <w:t>_______________________________________</w:t>
      </w:r>
    </w:p>
    <w:p w14:paraId="0C9ABFAC" w14:textId="77777777" w:rsidR="00016826" w:rsidRPr="00016826" w:rsidRDefault="00016826" w:rsidP="00016826">
      <w:pPr>
        <w:ind w:left="0"/>
        <w:rPr>
          <w:rFonts w:ascii="Times New Roman" w:eastAsia="MS Mincho" w:hAnsi="Times New Roman"/>
          <w:sz w:val="22"/>
        </w:rPr>
      </w:pPr>
      <w:r w:rsidRPr="00016826">
        <w:rPr>
          <w:rFonts w:ascii="Times New Roman" w:eastAsia="MS Mincho" w:hAnsi="Times New Roman"/>
          <w:sz w:val="22"/>
        </w:rPr>
        <w:t>(Signature of Contractor)</w:t>
      </w:r>
    </w:p>
    <w:p w14:paraId="27B7E3C8" w14:textId="77777777" w:rsidR="00016826" w:rsidRPr="00016826" w:rsidRDefault="00016826" w:rsidP="00016826">
      <w:pPr>
        <w:ind w:left="0"/>
        <w:jc w:val="left"/>
        <w:rPr>
          <w:rFonts w:ascii="Times New Roman" w:eastAsia="MS Mincho" w:hAnsi="Times New Roman"/>
          <w:sz w:val="22"/>
        </w:rPr>
      </w:pPr>
    </w:p>
    <w:p w14:paraId="54AA2F45" w14:textId="77777777" w:rsidR="00016826" w:rsidRPr="00016826" w:rsidRDefault="00016826" w:rsidP="00016826">
      <w:pPr>
        <w:ind w:left="0"/>
        <w:jc w:val="left"/>
        <w:rPr>
          <w:rFonts w:ascii="Times New Roman" w:eastAsia="MS Mincho" w:hAnsi="Times New Roman"/>
          <w:sz w:val="22"/>
        </w:rPr>
      </w:pPr>
    </w:p>
    <w:p w14:paraId="1FE44C13"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r w:rsidRPr="00016826">
        <w:rPr>
          <w:rFonts w:ascii="Times New Roman" w:eastAsia="MS Mincho" w:hAnsi="Times New Roman"/>
          <w:sz w:val="22"/>
        </w:rPr>
        <w:tab/>
      </w:r>
    </w:p>
    <w:p w14:paraId="14473EDC"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(Printed Name &amp; Title)</w:t>
      </w:r>
    </w:p>
    <w:p w14:paraId="0C433C1E" w14:textId="77777777" w:rsidR="00016826" w:rsidRPr="00016826" w:rsidRDefault="00016826" w:rsidP="00016826">
      <w:pPr>
        <w:ind w:left="0"/>
        <w:jc w:val="left"/>
        <w:rPr>
          <w:rFonts w:ascii="Times New Roman" w:eastAsia="MS Mincho" w:hAnsi="Times New Roman"/>
          <w:sz w:val="22"/>
        </w:rPr>
      </w:pPr>
    </w:p>
    <w:p w14:paraId="0A65F53D" w14:textId="77777777" w:rsidR="00016826" w:rsidRPr="00016826" w:rsidRDefault="00016826" w:rsidP="00016826">
      <w:pPr>
        <w:ind w:left="0"/>
        <w:jc w:val="left"/>
        <w:rPr>
          <w:rFonts w:ascii="Times New Roman" w:eastAsia="MS Mincho" w:hAnsi="Times New Roman"/>
          <w:sz w:val="22"/>
        </w:rPr>
      </w:pPr>
    </w:p>
    <w:p w14:paraId="047DCA54"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p>
    <w:p w14:paraId="68C7AF96"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(Street Address) </w:t>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p>
    <w:p w14:paraId="4FA7FABD" w14:textId="77777777" w:rsidR="00016826" w:rsidRPr="00016826" w:rsidRDefault="00016826" w:rsidP="00016826">
      <w:pPr>
        <w:ind w:left="0"/>
        <w:jc w:val="left"/>
        <w:rPr>
          <w:rFonts w:ascii="Times New Roman" w:eastAsia="MS Mincho" w:hAnsi="Times New Roman"/>
          <w:sz w:val="22"/>
        </w:rPr>
      </w:pPr>
    </w:p>
    <w:p w14:paraId="7A4AF80D" w14:textId="77777777" w:rsidR="00016826" w:rsidRPr="00016826" w:rsidRDefault="00016826" w:rsidP="00016826">
      <w:pPr>
        <w:ind w:left="0"/>
        <w:jc w:val="left"/>
        <w:rPr>
          <w:rFonts w:ascii="Times New Roman" w:eastAsia="MS Mincho" w:hAnsi="Times New Roman"/>
          <w:sz w:val="22"/>
        </w:rPr>
      </w:pPr>
    </w:p>
    <w:p w14:paraId="291B114C"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________________________________________</w:t>
      </w:r>
    </w:p>
    <w:p w14:paraId="0E734CC8"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 (City, State, Zip)</w:t>
      </w:r>
    </w:p>
    <w:p w14:paraId="785542A9" w14:textId="77777777" w:rsidR="00016826" w:rsidRPr="00016826" w:rsidRDefault="00016826" w:rsidP="00016826">
      <w:pPr>
        <w:ind w:left="0"/>
        <w:jc w:val="left"/>
        <w:rPr>
          <w:rFonts w:ascii="Times New Roman" w:eastAsia="MS Mincho" w:hAnsi="Times New Roman"/>
          <w:sz w:val="22"/>
        </w:rPr>
      </w:pPr>
    </w:p>
    <w:p w14:paraId="79EB3B76" w14:textId="77777777" w:rsidR="00016826" w:rsidRPr="00016826" w:rsidRDefault="00016826" w:rsidP="00016826">
      <w:pPr>
        <w:ind w:left="0"/>
        <w:jc w:val="left"/>
        <w:rPr>
          <w:rFonts w:ascii="Times New Roman" w:eastAsia="MS Mincho" w:hAnsi="Times New Roman"/>
          <w:sz w:val="22"/>
        </w:rPr>
      </w:pPr>
    </w:p>
    <w:p w14:paraId="505517A0"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________________________________________ </w:t>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r>
      <w:r w:rsidRPr="00016826">
        <w:rPr>
          <w:rFonts w:ascii="Times New Roman" w:eastAsia="MS Mincho" w:hAnsi="Times New Roman"/>
          <w:sz w:val="22"/>
        </w:rPr>
        <w:tab/>
        <w:t xml:space="preserve">  </w:t>
      </w:r>
    </w:p>
    <w:p w14:paraId="6B783568" w14:textId="77777777" w:rsidR="00016826" w:rsidRPr="00016826" w:rsidRDefault="00016826" w:rsidP="00016826">
      <w:pPr>
        <w:ind w:left="0"/>
        <w:jc w:val="left"/>
        <w:rPr>
          <w:rFonts w:ascii="Times New Roman" w:eastAsia="MS Mincho" w:hAnsi="Times New Roman"/>
          <w:sz w:val="22"/>
        </w:rPr>
      </w:pPr>
      <w:r w:rsidRPr="00016826">
        <w:rPr>
          <w:rFonts w:ascii="Times New Roman" w:eastAsia="MS Mincho" w:hAnsi="Times New Roman"/>
          <w:sz w:val="22"/>
        </w:rPr>
        <w:t xml:space="preserve"> (Date)</w:t>
      </w:r>
    </w:p>
    <w:p w14:paraId="7DA5C047" w14:textId="77777777" w:rsidR="00016826" w:rsidRPr="00016826" w:rsidRDefault="00016826" w:rsidP="00016826">
      <w:pPr>
        <w:ind w:left="0"/>
        <w:jc w:val="left"/>
        <w:rPr>
          <w:rFonts w:ascii="Times New Roman" w:eastAsia="MS Mincho" w:hAnsi="Times New Roman"/>
          <w:sz w:val="22"/>
        </w:rPr>
      </w:pPr>
    </w:p>
    <w:sectPr w:rsidR="00016826" w:rsidRPr="00016826" w:rsidSect="00BD0F99">
      <w:footerReference w:type="default" r:id="rId18"/>
      <w:footerReference w:type="first" r:id="rId19"/>
      <w:endnotePr>
        <w:numFmt w:val="decimal"/>
      </w:endnotePr>
      <w:pgSz w:w="12240" w:h="15840" w:code="1"/>
      <w:pgMar w:top="1152" w:right="1152" w:bottom="1296" w:left="1152" w:header="446" w:footer="965"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EDE9" w14:textId="77777777" w:rsidR="00727C42" w:rsidRDefault="00727C42">
      <w:r>
        <w:separator/>
      </w:r>
    </w:p>
  </w:endnote>
  <w:endnote w:type="continuationSeparator" w:id="0">
    <w:p w14:paraId="16E279B2" w14:textId="77777777" w:rsidR="00727C42" w:rsidRDefault="00727C42">
      <w:r>
        <w:continuationSeparator/>
      </w:r>
    </w:p>
  </w:endnote>
  <w:endnote w:type="continuationNotice" w:id="1">
    <w:p w14:paraId="45443B0A" w14:textId="77777777" w:rsidR="00727C42" w:rsidRDefault="0072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9712" w14:textId="77777777" w:rsidR="00A2703B" w:rsidRDefault="00A2703B">
    <w:pPr>
      <w:ind w:left="90"/>
      <w:rPr>
        <w:rStyle w:val="PageNumber"/>
        <w:rFonts w:ascii="Times New Roman" w:hAnsi="Times New Roman"/>
      </w:rPr>
    </w:pPr>
  </w:p>
  <w:p w14:paraId="6FBC7084" w14:textId="77777777" w:rsidR="00A2703B" w:rsidRDefault="00A2703B">
    <w:pPr>
      <w:ind w:left="90"/>
      <w:rPr>
        <w:rStyle w:val="PageNumber"/>
        <w:rFonts w:ascii="Times New Roman" w:hAnsi="Times New Roman"/>
        <w:i/>
        <w:iCs/>
        <w:sz w:val="22"/>
      </w:rPr>
    </w:pP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smartTag w:uri="urn:schemas-microsoft-com:office:smarttags" w:element="PlaceName">
      <w:smartTag w:uri="urn:schemas-microsoft-com:office:smarttags" w:element="place">
        <w:smartTag w:uri="urn:schemas-microsoft-com:office:smarttags" w:element="PlaceName">
          <w:r>
            <w:rPr>
              <w:rStyle w:val="PageNumber"/>
              <w:rFonts w:ascii="Times New Roman" w:hAnsi="Times New Roman"/>
              <w:i/>
              <w:iCs/>
              <w:sz w:val="22"/>
            </w:rPr>
            <w:t>Southeast</w:t>
          </w:r>
        </w:smartTag>
        <w:r>
          <w:rPr>
            <w:rStyle w:val="PageNumber"/>
            <w:rFonts w:ascii="Times New Roman" w:hAnsi="Times New Roman"/>
            <w:i/>
            <w:iCs/>
            <w:sz w:val="22"/>
          </w:rPr>
          <w:t xml:space="preserve"> </w:t>
        </w:r>
        <w:smartTag w:uri="urn:schemas-microsoft-com:office:smarttags" w:element="PlaceType">
          <w:r>
            <w:rPr>
              <w:rStyle w:val="PageNumber"/>
              <w:rFonts w:ascii="Times New Roman" w:hAnsi="Times New Roman"/>
              <w:i/>
              <w:iCs/>
              <w:sz w:val="22"/>
            </w:rPr>
            <w:t>Elementary School</w:t>
          </w:r>
        </w:smartTag>
      </w:smartTag>
    </w:smartTag>
  </w:p>
  <w:p w14:paraId="2B357622" w14:textId="77777777" w:rsidR="00A2703B" w:rsidRDefault="00A2703B">
    <w:pPr>
      <w:ind w:left="90"/>
      <w:rPr>
        <w:rFonts w:ascii="Times New Roman" w:hAnsi="Times New Roman"/>
        <w:sz w:val="22"/>
        <w:szCs w:val="20"/>
      </w:rPr>
    </w:pP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r>
    <w:r>
      <w:rPr>
        <w:rStyle w:val="PageNumber"/>
        <w:rFonts w:ascii="Times New Roman" w:hAnsi="Times New Roman"/>
        <w:i/>
        <w:iCs/>
        <w:sz w:val="22"/>
      </w:rPr>
      <w:tab/>
      <w:t>Lease-Leaseback Agreement</w:t>
    </w:r>
  </w:p>
  <w:p w14:paraId="3D01CBB2" w14:textId="77777777" w:rsidR="00A2703B" w:rsidRDefault="00A2703B">
    <w:pPr>
      <w:spacing w:line="240" w:lineRule="exact"/>
    </w:pPr>
    <w:r>
      <w:tab/>
    </w:r>
    <w:r>
      <w:tab/>
    </w:r>
    <w:r>
      <w:tab/>
    </w:r>
    <w:r>
      <w:tab/>
    </w:r>
    <w:r>
      <w:tab/>
    </w:r>
    <w:r>
      <w:tab/>
    </w:r>
    <w:r>
      <w:tab/>
    </w:r>
  </w:p>
  <w:p w14:paraId="08F0413C" w14:textId="77777777" w:rsidR="00A2703B" w:rsidRDefault="00A2703B">
    <w:pPr>
      <w:ind w:left="90"/>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DE75" w14:textId="77777777" w:rsidR="00D34785" w:rsidRDefault="00D347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C93A" w14:textId="77777777" w:rsidR="00D34785" w:rsidRDefault="00D3478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928978"/>
      <w:docPartObj>
        <w:docPartGallery w:val="Page Numbers (Bottom of Page)"/>
        <w:docPartUnique/>
      </w:docPartObj>
    </w:sdtPr>
    <w:sdtEndPr>
      <w:rPr>
        <w:rFonts w:ascii="Times New Roman" w:hAnsi="Times New Roman"/>
        <w:noProof/>
      </w:rPr>
    </w:sdtEndPr>
    <w:sdtContent>
      <w:p w14:paraId="1D3CFCF3" w14:textId="35CEA19B" w:rsidR="00625402" w:rsidRPr="00625402" w:rsidRDefault="00625402">
        <w:pPr>
          <w:pStyle w:val="Footer"/>
          <w:jc w:val="center"/>
          <w:rPr>
            <w:rFonts w:ascii="Times New Roman" w:hAnsi="Times New Roman"/>
          </w:rPr>
        </w:pPr>
        <w:r w:rsidRPr="00625402">
          <w:rPr>
            <w:rFonts w:ascii="Times New Roman" w:hAnsi="Times New Roman"/>
          </w:rPr>
          <w:fldChar w:fldCharType="begin"/>
        </w:r>
        <w:r w:rsidRPr="00625402">
          <w:rPr>
            <w:rFonts w:ascii="Times New Roman" w:hAnsi="Times New Roman"/>
          </w:rPr>
          <w:instrText xml:space="preserve"> PAGE   \* MERGEFORMAT </w:instrText>
        </w:r>
        <w:r w:rsidRPr="00625402">
          <w:rPr>
            <w:rFonts w:ascii="Times New Roman" w:hAnsi="Times New Roman"/>
          </w:rPr>
          <w:fldChar w:fldCharType="separate"/>
        </w:r>
        <w:r w:rsidR="005D4FE4">
          <w:rPr>
            <w:rFonts w:ascii="Times New Roman" w:hAnsi="Times New Roman"/>
            <w:noProof/>
          </w:rPr>
          <w:t>- 17 -</w:t>
        </w:r>
        <w:r w:rsidRPr="00625402">
          <w:rPr>
            <w:rFonts w:ascii="Times New Roman" w:hAnsi="Times New Roman"/>
            <w:noProof/>
          </w:rPr>
          <w:fldChar w:fldCharType="end"/>
        </w:r>
      </w:p>
    </w:sdtContent>
  </w:sdt>
  <w:p w14:paraId="20A8CA5E" w14:textId="4963D052" w:rsidR="00A2703B" w:rsidRPr="00004183" w:rsidRDefault="00A2703B" w:rsidP="00004183">
    <w:pPr>
      <w:pStyle w:val="Footer"/>
      <w:jc w:val="center"/>
      <w:rPr>
        <w:rFonts w:ascii="Times New Roman" w:hAnsi="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A4DC" w14:textId="77777777" w:rsidR="001631AF" w:rsidRDefault="001631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DD14" w14:textId="77777777" w:rsidR="00727C42" w:rsidRDefault="00727C42">
      <w:pPr>
        <w:rPr>
          <w:noProof/>
        </w:rPr>
      </w:pPr>
      <w:r>
        <w:rPr>
          <w:noProof/>
        </w:rPr>
        <w:separator/>
      </w:r>
    </w:p>
  </w:footnote>
  <w:footnote w:type="continuationSeparator" w:id="0">
    <w:p w14:paraId="3D628D77" w14:textId="77777777" w:rsidR="00727C42" w:rsidRDefault="00727C42">
      <w:r>
        <w:continuationSeparator/>
      </w:r>
    </w:p>
  </w:footnote>
  <w:footnote w:type="continuationNotice" w:id="1">
    <w:p w14:paraId="2C18BBA9" w14:textId="77777777" w:rsidR="00727C42" w:rsidRDefault="00727C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E4B5" w14:textId="77777777" w:rsidR="00A2703B" w:rsidRDefault="005D4FE4">
    <w:pPr>
      <w:pStyle w:val="Header"/>
      <w:jc w:val="right"/>
    </w:pPr>
    <w:r>
      <w:pict w14:anchorId="7D19E2AF">
        <v:shapetype id="_x0000_t202" coordsize="21600,21600" o:spt="202" path="m,l,21600r21600,l21600,xe">
          <v:stroke joinstyle="miter"/>
          <v:path gradientshapeok="t" o:connecttype="rect"/>
        </v:shapetype>
        <v:shape id="_x0000_s2049" type="#_x0000_t202" style="position:absolute;left:0;text-align:left;margin-left:393.45pt;margin-top:-1.6pt;width:102pt;height:36pt;z-index:251660288">
          <v:textbox style="mso-next-textbox:#_x0000_s2049">
            <w:txbxContent>
              <w:p w14:paraId="0593FD9C" w14:textId="77777777" w:rsidR="00A2703B" w:rsidRDefault="00A2703B">
                <w:pPr>
                  <w:jc w:val="center"/>
                  <w:rPr>
                    <w:rFonts w:ascii="Times New Roman" w:hAnsi="Times New Roman"/>
                    <w:sz w:val="22"/>
                  </w:rPr>
                </w:pPr>
                <w:r>
                  <w:rPr>
                    <w:rFonts w:ascii="Times New Roman" w:hAnsi="Times New Roman"/>
                    <w:sz w:val="22"/>
                  </w:rPr>
                  <w:t>DRAFT #1</w:t>
                </w:r>
              </w:p>
              <w:p w14:paraId="1974F85B" w14:textId="43838F8D" w:rsidR="00A2703B" w:rsidRDefault="00A2703B">
                <w:pPr>
                  <w:pStyle w:val="Header"/>
                  <w:tabs>
                    <w:tab w:val="clear" w:pos="4320"/>
                    <w:tab w:val="clear" w:pos="8640"/>
                  </w:tabs>
                  <w:jc w:val="center"/>
                </w:pPr>
                <w:r>
                  <w:rPr>
                    <w:rFonts w:ascii="Times New Roman" w:hAnsi="Times New Roman"/>
                    <w:sz w:val="22"/>
                  </w:rPr>
                  <w:fldChar w:fldCharType="begin"/>
                </w:r>
                <w:r>
                  <w:rPr>
                    <w:rFonts w:ascii="Times New Roman" w:hAnsi="Times New Roman"/>
                    <w:sz w:val="22"/>
                  </w:rPr>
                  <w:instrText xml:space="preserve"> DATE \@ "M/d/yyyy" </w:instrText>
                </w:r>
                <w:r>
                  <w:rPr>
                    <w:rFonts w:ascii="Times New Roman" w:hAnsi="Times New Roman"/>
                    <w:sz w:val="22"/>
                  </w:rPr>
                  <w:fldChar w:fldCharType="separate"/>
                </w:r>
                <w:r w:rsidR="005D4FE4">
                  <w:rPr>
                    <w:rFonts w:ascii="Times New Roman" w:hAnsi="Times New Roman"/>
                    <w:noProof/>
                    <w:sz w:val="22"/>
                  </w:rPr>
                  <w:t>12/8/2017</w:t>
                </w:r>
                <w:r>
                  <w:rPr>
                    <w:rFonts w:ascii="Times New Roman" w:hAnsi="Times New Roman"/>
                    <w:sz w:val="22"/>
                  </w:rPr>
                  <w:fldChar w:fldCharType="end"/>
                </w: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6D1C" w14:textId="77777777" w:rsidR="00A2703B" w:rsidRPr="007B780A" w:rsidRDefault="00A2703B">
    <w:pPr>
      <w:pStyle w:val="Header"/>
      <w:jc w:val="right"/>
      <w:rPr>
        <w:rFonts w:ascii="Palatino Linotype" w:hAnsi="Palatino Linotype"/>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F3E0" w14:textId="77777777" w:rsidR="00D34785" w:rsidRDefault="00D347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46"/>
    <w:multiLevelType w:val="hybridMultilevel"/>
    <w:tmpl w:val="BBB4892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0A452273"/>
    <w:multiLevelType w:val="hybridMultilevel"/>
    <w:tmpl w:val="BA9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55F3"/>
    <w:multiLevelType w:val="hybridMultilevel"/>
    <w:tmpl w:val="29725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500374"/>
    <w:multiLevelType w:val="hybridMultilevel"/>
    <w:tmpl w:val="6D78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951FE"/>
    <w:multiLevelType w:val="hybridMultilevel"/>
    <w:tmpl w:val="8A24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0A2A"/>
    <w:multiLevelType w:val="hybridMultilevel"/>
    <w:tmpl w:val="6830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305B"/>
    <w:multiLevelType w:val="hybridMultilevel"/>
    <w:tmpl w:val="B83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36086"/>
    <w:multiLevelType w:val="hybridMultilevel"/>
    <w:tmpl w:val="A17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12B"/>
    <w:multiLevelType w:val="hybridMultilevel"/>
    <w:tmpl w:val="F390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924C8"/>
    <w:multiLevelType w:val="hybridMultilevel"/>
    <w:tmpl w:val="A4D6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E1599"/>
    <w:multiLevelType w:val="hybridMultilevel"/>
    <w:tmpl w:val="687265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E2657CE"/>
    <w:multiLevelType w:val="hybridMultilevel"/>
    <w:tmpl w:val="70866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FAE7B05"/>
    <w:multiLevelType w:val="hybridMultilevel"/>
    <w:tmpl w:val="84EE3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4C0845"/>
    <w:multiLevelType w:val="hybridMultilevel"/>
    <w:tmpl w:val="B7E8C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D4EDB"/>
    <w:multiLevelType w:val="hybridMultilevel"/>
    <w:tmpl w:val="2D5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67CBD"/>
    <w:multiLevelType w:val="hybridMultilevel"/>
    <w:tmpl w:val="0FB4AA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4C7422"/>
    <w:multiLevelType w:val="hybridMultilevel"/>
    <w:tmpl w:val="8A847420"/>
    <w:lvl w:ilvl="0" w:tplc="97C4C0E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01E3C"/>
    <w:multiLevelType w:val="hybridMultilevel"/>
    <w:tmpl w:val="40266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40A08"/>
    <w:multiLevelType w:val="hybridMultilevel"/>
    <w:tmpl w:val="15EC7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194417"/>
    <w:multiLevelType w:val="hybridMultilevel"/>
    <w:tmpl w:val="D4C2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5"/>
  </w:num>
  <w:num w:numId="5">
    <w:abstractNumId w:val="7"/>
  </w:num>
  <w:num w:numId="6">
    <w:abstractNumId w:val="14"/>
  </w:num>
  <w:num w:numId="7">
    <w:abstractNumId w:val="11"/>
  </w:num>
  <w:num w:numId="8">
    <w:abstractNumId w:val="10"/>
  </w:num>
  <w:num w:numId="9">
    <w:abstractNumId w:val="4"/>
  </w:num>
  <w:num w:numId="10">
    <w:abstractNumId w:val="2"/>
  </w:num>
  <w:num w:numId="11">
    <w:abstractNumId w:val="0"/>
  </w:num>
  <w:num w:numId="12">
    <w:abstractNumId w:val="3"/>
  </w:num>
  <w:num w:numId="13">
    <w:abstractNumId w:val="9"/>
  </w:num>
  <w:num w:numId="14">
    <w:abstractNumId w:val="12"/>
  </w:num>
  <w:num w:numId="15">
    <w:abstractNumId w:val="1"/>
  </w:num>
  <w:num w:numId="16">
    <w:abstractNumId w:val="17"/>
  </w:num>
  <w:num w:numId="17">
    <w:abstractNumId w:val="8"/>
  </w:num>
  <w:num w:numId="18">
    <w:abstractNumId w:val="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9C"/>
    <w:rsid w:val="00001CB8"/>
    <w:rsid w:val="00004183"/>
    <w:rsid w:val="000147A5"/>
    <w:rsid w:val="00016826"/>
    <w:rsid w:val="000168AE"/>
    <w:rsid w:val="00017C3F"/>
    <w:rsid w:val="00021A6D"/>
    <w:rsid w:val="00023E7E"/>
    <w:rsid w:val="00024EFA"/>
    <w:rsid w:val="00026768"/>
    <w:rsid w:val="00026A1D"/>
    <w:rsid w:val="000271B9"/>
    <w:rsid w:val="00032E00"/>
    <w:rsid w:val="000376C5"/>
    <w:rsid w:val="000407D3"/>
    <w:rsid w:val="00044A68"/>
    <w:rsid w:val="000464A4"/>
    <w:rsid w:val="00046B1A"/>
    <w:rsid w:val="00046CA1"/>
    <w:rsid w:val="00047BC2"/>
    <w:rsid w:val="00052875"/>
    <w:rsid w:val="00052A07"/>
    <w:rsid w:val="0005564F"/>
    <w:rsid w:val="00055E7D"/>
    <w:rsid w:val="00061AC7"/>
    <w:rsid w:val="00062DEF"/>
    <w:rsid w:val="00064019"/>
    <w:rsid w:val="000702F9"/>
    <w:rsid w:val="00070F1A"/>
    <w:rsid w:val="0007112D"/>
    <w:rsid w:val="00072000"/>
    <w:rsid w:val="000757A8"/>
    <w:rsid w:val="00076AE5"/>
    <w:rsid w:val="00083F84"/>
    <w:rsid w:val="00086E03"/>
    <w:rsid w:val="000970D0"/>
    <w:rsid w:val="00097393"/>
    <w:rsid w:val="000A1A81"/>
    <w:rsid w:val="000B17E5"/>
    <w:rsid w:val="000B204A"/>
    <w:rsid w:val="000B2138"/>
    <w:rsid w:val="000B243C"/>
    <w:rsid w:val="000B34A5"/>
    <w:rsid w:val="000B4302"/>
    <w:rsid w:val="000C1D01"/>
    <w:rsid w:val="000C278C"/>
    <w:rsid w:val="000C5947"/>
    <w:rsid w:val="000C665F"/>
    <w:rsid w:val="000C6CC2"/>
    <w:rsid w:val="000D00EC"/>
    <w:rsid w:val="000D1BBF"/>
    <w:rsid w:val="000D31E4"/>
    <w:rsid w:val="000D3699"/>
    <w:rsid w:val="000E13D7"/>
    <w:rsid w:val="000E2F86"/>
    <w:rsid w:val="000E3A63"/>
    <w:rsid w:val="000F2AE0"/>
    <w:rsid w:val="000F3391"/>
    <w:rsid w:val="000F4C6A"/>
    <w:rsid w:val="001009B4"/>
    <w:rsid w:val="00100A00"/>
    <w:rsid w:val="00100A5E"/>
    <w:rsid w:val="00102EA9"/>
    <w:rsid w:val="001131D1"/>
    <w:rsid w:val="00122502"/>
    <w:rsid w:val="00122C5C"/>
    <w:rsid w:val="00122CA5"/>
    <w:rsid w:val="00125E26"/>
    <w:rsid w:val="0013161C"/>
    <w:rsid w:val="0013201B"/>
    <w:rsid w:val="00133690"/>
    <w:rsid w:val="001361F3"/>
    <w:rsid w:val="00137146"/>
    <w:rsid w:val="001379A6"/>
    <w:rsid w:val="00140EEB"/>
    <w:rsid w:val="0014179C"/>
    <w:rsid w:val="00142569"/>
    <w:rsid w:val="00143F7A"/>
    <w:rsid w:val="001449A9"/>
    <w:rsid w:val="00146858"/>
    <w:rsid w:val="001468D9"/>
    <w:rsid w:val="00147B9D"/>
    <w:rsid w:val="00151A95"/>
    <w:rsid w:val="00153A09"/>
    <w:rsid w:val="00155726"/>
    <w:rsid w:val="00156F43"/>
    <w:rsid w:val="00160A23"/>
    <w:rsid w:val="00161810"/>
    <w:rsid w:val="001631AF"/>
    <w:rsid w:val="00171517"/>
    <w:rsid w:val="00171D53"/>
    <w:rsid w:val="00172274"/>
    <w:rsid w:val="00172687"/>
    <w:rsid w:val="001750AD"/>
    <w:rsid w:val="001770E1"/>
    <w:rsid w:val="00183BD8"/>
    <w:rsid w:val="00186266"/>
    <w:rsid w:val="00186C38"/>
    <w:rsid w:val="00192C53"/>
    <w:rsid w:val="00193C90"/>
    <w:rsid w:val="00194522"/>
    <w:rsid w:val="001A266F"/>
    <w:rsid w:val="001A5909"/>
    <w:rsid w:val="001A74F9"/>
    <w:rsid w:val="001B0533"/>
    <w:rsid w:val="001B1868"/>
    <w:rsid w:val="001B2004"/>
    <w:rsid w:val="001B4301"/>
    <w:rsid w:val="001B6386"/>
    <w:rsid w:val="001C0AAE"/>
    <w:rsid w:val="001C3B15"/>
    <w:rsid w:val="001C3E36"/>
    <w:rsid w:val="001C77F2"/>
    <w:rsid w:val="001D1AA6"/>
    <w:rsid w:val="001D2E02"/>
    <w:rsid w:val="001D4730"/>
    <w:rsid w:val="001D5427"/>
    <w:rsid w:val="001D753E"/>
    <w:rsid w:val="001D7B07"/>
    <w:rsid w:val="001E2A50"/>
    <w:rsid w:val="001E51DB"/>
    <w:rsid w:val="001E5E58"/>
    <w:rsid w:val="001E66DE"/>
    <w:rsid w:val="001F0167"/>
    <w:rsid w:val="001F1466"/>
    <w:rsid w:val="001F48FF"/>
    <w:rsid w:val="00203469"/>
    <w:rsid w:val="002125C7"/>
    <w:rsid w:val="002129EA"/>
    <w:rsid w:val="0021659E"/>
    <w:rsid w:val="00216782"/>
    <w:rsid w:val="002242C2"/>
    <w:rsid w:val="0022431D"/>
    <w:rsid w:val="0022726F"/>
    <w:rsid w:val="00232930"/>
    <w:rsid w:val="002343AA"/>
    <w:rsid w:val="00241FED"/>
    <w:rsid w:val="00242783"/>
    <w:rsid w:val="00242C9D"/>
    <w:rsid w:val="0024464D"/>
    <w:rsid w:val="002525A0"/>
    <w:rsid w:val="002534E0"/>
    <w:rsid w:val="002541BD"/>
    <w:rsid w:val="00255B77"/>
    <w:rsid w:val="0025620D"/>
    <w:rsid w:val="002574A7"/>
    <w:rsid w:val="00257FA9"/>
    <w:rsid w:val="00267D4C"/>
    <w:rsid w:val="00267F8B"/>
    <w:rsid w:val="00273457"/>
    <w:rsid w:val="00275453"/>
    <w:rsid w:val="00283A73"/>
    <w:rsid w:val="00286259"/>
    <w:rsid w:val="00286FB0"/>
    <w:rsid w:val="00291813"/>
    <w:rsid w:val="00291EE1"/>
    <w:rsid w:val="0029555A"/>
    <w:rsid w:val="002A0CD5"/>
    <w:rsid w:val="002A6D88"/>
    <w:rsid w:val="002A6F49"/>
    <w:rsid w:val="002A7FF2"/>
    <w:rsid w:val="002B0E6A"/>
    <w:rsid w:val="002B429F"/>
    <w:rsid w:val="002B5E12"/>
    <w:rsid w:val="002C06AE"/>
    <w:rsid w:val="002C0F19"/>
    <w:rsid w:val="002C28CF"/>
    <w:rsid w:val="002C7952"/>
    <w:rsid w:val="002D089A"/>
    <w:rsid w:val="002D1475"/>
    <w:rsid w:val="002D496C"/>
    <w:rsid w:val="002D56B1"/>
    <w:rsid w:val="002D6B3B"/>
    <w:rsid w:val="002D6E2A"/>
    <w:rsid w:val="002E1008"/>
    <w:rsid w:val="002E2178"/>
    <w:rsid w:val="002E233F"/>
    <w:rsid w:val="002E2D48"/>
    <w:rsid w:val="002E6961"/>
    <w:rsid w:val="002F3BAE"/>
    <w:rsid w:val="002F5B6B"/>
    <w:rsid w:val="002F67B9"/>
    <w:rsid w:val="00300373"/>
    <w:rsid w:val="00310517"/>
    <w:rsid w:val="00311097"/>
    <w:rsid w:val="00312096"/>
    <w:rsid w:val="003242F4"/>
    <w:rsid w:val="00324A38"/>
    <w:rsid w:val="00325929"/>
    <w:rsid w:val="00332159"/>
    <w:rsid w:val="003357CF"/>
    <w:rsid w:val="003363D5"/>
    <w:rsid w:val="003367E7"/>
    <w:rsid w:val="00340687"/>
    <w:rsid w:val="00341396"/>
    <w:rsid w:val="00345B81"/>
    <w:rsid w:val="00345E4B"/>
    <w:rsid w:val="00350C6B"/>
    <w:rsid w:val="0035453C"/>
    <w:rsid w:val="00360EA0"/>
    <w:rsid w:val="0036219C"/>
    <w:rsid w:val="00367A34"/>
    <w:rsid w:val="00370025"/>
    <w:rsid w:val="003713A6"/>
    <w:rsid w:val="00374061"/>
    <w:rsid w:val="003774D7"/>
    <w:rsid w:val="00381968"/>
    <w:rsid w:val="00383778"/>
    <w:rsid w:val="003841D1"/>
    <w:rsid w:val="003848C0"/>
    <w:rsid w:val="00387E9A"/>
    <w:rsid w:val="00390D9C"/>
    <w:rsid w:val="00392F0D"/>
    <w:rsid w:val="00393DD4"/>
    <w:rsid w:val="003941B7"/>
    <w:rsid w:val="003959BD"/>
    <w:rsid w:val="003964CE"/>
    <w:rsid w:val="00397713"/>
    <w:rsid w:val="003A1EB0"/>
    <w:rsid w:val="003A2B9D"/>
    <w:rsid w:val="003A440E"/>
    <w:rsid w:val="003A4468"/>
    <w:rsid w:val="003A792E"/>
    <w:rsid w:val="003B448F"/>
    <w:rsid w:val="003C1882"/>
    <w:rsid w:val="003C25C5"/>
    <w:rsid w:val="003C36E0"/>
    <w:rsid w:val="003C669D"/>
    <w:rsid w:val="003C7FE7"/>
    <w:rsid w:val="003D1FAB"/>
    <w:rsid w:val="003D3A02"/>
    <w:rsid w:val="003D4642"/>
    <w:rsid w:val="003D506C"/>
    <w:rsid w:val="003D761D"/>
    <w:rsid w:val="003E112F"/>
    <w:rsid w:val="003E1ADB"/>
    <w:rsid w:val="003E4638"/>
    <w:rsid w:val="003E5AC2"/>
    <w:rsid w:val="003E7DFE"/>
    <w:rsid w:val="003F0E1D"/>
    <w:rsid w:val="003F0EDA"/>
    <w:rsid w:val="003F26F2"/>
    <w:rsid w:val="0040255E"/>
    <w:rsid w:val="00403ED9"/>
    <w:rsid w:val="00405CAB"/>
    <w:rsid w:val="0040674D"/>
    <w:rsid w:val="004076EE"/>
    <w:rsid w:val="00407D00"/>
    <w:rsid w:val="00410E79"/>
    <w:rsid w:val="0041574C"/>
    <w:rsid w:val="00417C2B"/>
    <w:rsid w:val="00420153"/>
    <w:rsid w:val="00420608"/>
    <w:rsid w:val="00421B38"/>
    <w:rsid w:val="00421CB4"/>
    <w:rsid w:val="00427F7E"/>
    <w:rsid w:val="004319C3"/>
    <w:rsid w:val="004325FC"/>
    <w:rsid w:val="00433539"/>
    <w:rsid w:val="00434665"/>
    <w:rsid w:val="0044077E"/>
    <w:rsid w:val="00442AD0"/>
    <w:rsid w:val="00442E84"/>
    <w:rsid w:val="00444720"/>
    <w:rsid w:val="00446F9D"/>
    <w:rsid w:val="0044702C"/>
    <w:rsid w:val="0045319A"/>
    <w:rsid w:val="004546CC"/>
    <w:rsid w:val="004649A0"/>
    <w:rsid w:val="00464F97"/>
    <w:rsid w:val="00467416"/>
    <w:rsid w:val="00472D89"/>
    <w:rsid w:val="004763A6"/>
    <w:rsid w:val="00476A20"/>
    <w:rsid w:val="00483313"/>
    <w:rsid w:val="00484760"/>
    <w:rsid w:val="0048542A"/>
    <w:rsid w:val="004858F4"/>
    <w:rsid w:val="00491538"/>
    <w:rsid w:val="00492910"/>
    <w:rsid w:val="00493D02"/>
    <w:rsid w:val="004A1FF5"/>
    <w:rsid w:val="004A21A0"/>
    <w:rsid w:val="004A4AC3"/>
    <w:rsid w:val="004B11E5"/>
    <w:rsid w:val="004B1DA5"/>
    <w:rsid w:val="004B2A2F"/>
    <w:rsid w:val="004B3FAA"/>
    <w:rsid w:val="004B57DB"/>
    <w:rsid w:val="004B7649"/>
    <w:rsid w:val="004C3457"/>
    <w:rsid w:val="004C4763"/>
    <w:rsid w:val="004C66D4"/>
    <w:rsid w:val="004C7D37"/>
    <w:rsid w:val="004D0073"/>
    <w:rsid w:val="004D0BFE"/>
    <w:rsid w:val="004D218C"/>
    <w:rsid w:val="004D3B3D"/>
    <w:rsid w:val="004D499A"/>
    <w:rsid w:val="004D600D"/>
    <w:rsid w:val="004D65CC"/>
    <w:rsid w:val="004E4118"/>
    <w:rsid w:val="004E4150"/>
    <w:rsid w:val="004E5332"/>
    <w:rsid w:val="004F0F50"/>
    <w:rsid w:val="004F156C"/>
    <w:rsid w:val="004F1E64"/>
    <w:rsid w:val="004F1EE6"/>
    <w:rsid w:val="004F49F5"/>
    <w:rsid w:val="004F7B2A"/>
    <w:rsid w:val="0050053B"/>
    <w:rsid w:val="005009B8"/>
    <w:rsid w:val="00500B14"/>
    <w:rsid w:val="0050366B"/>
    <w:rsid w:val="005067AB"/>
    <w:rsid w:val="00507808"/>
    <w:rsid w:val="005079EB"/>
    <w:rsid w:val="00507BAA"/>
    <w:rsid w:val="0051011F"/>
    <w:rsid w:val="00513339"/>
    <w:rsid w:val="005208A6"/>
    <w:rsid w:val="00522DE1"/>
    <w:rsid w:val="005257CC"/>
    <w:rsid w:val="00527BA1"/>
    <w:rsid w:val="00530C9B"/>
    <w:rsid w:val="0053656D"/>
    <w:rsid w:val="00537F60"/>
    <w:rsid w:val="00543E64"/>
    <w:rsid w:val="00553A6B"/>
    <w:rsid w:val="00553B56"/>
    <w:rsid w:val="00554715"/>
    <w:rsid w:val="00556A76"/>
    <w:rsid w:val="0056508B"/>
    <w:rsid w:val="00566418"/>
    <w:rsid w:val="0057127C"/>
    <w:rsid w:val="00572B64"/>
    <w:rsid w:val="0057331F"/>
    <w:rsid w:val="00581E7B"/>
    <w:rsid w:val="0058484B"/>
    <w:rsid w:val="00584E6D"/>
    <w:rsid w:val="0058715E"/>
    <w:rsid w:val="005922B4"/>
    <w:rsid w:val="005A0E3D"/>
    <w:rsid w:val="005A1632"/>
    <w:rsid w:val="005A2E23"/>
    <w:rsid w:val="005A4A77"/>
    <w:rsid w:val="005B39C1"/>
    <w:rsid w:val="005B6556"/>
    <w:rsid w:val="005B6D5F"/>
    <w:rsid w:val="005C0C16"/>
    <w:rsid w:val="005D0156"/>
    <w:rsid w:val="005D4FE4"/>
    <w:rsid w:val="005E201F"/>
    <w:rsid w:val="005F0749"/>
    <w:rsid w:val="005F1BB6"/>
    <w:rsid w:val="005F4A0B"/>
    <w:rsid w:val="005F5031"/>
    <w:rsid w:val="005F695E"/>
    <w:rsid w:val="005F7723"/>
    <w:rsid w:val="006008D7"/>
    <w:rsid w:val="00603900"/>
    <w:rsid w:val="00605A26"/>
    <w:rsid w:val="00605A61"/>
    <w:rsid w:val="00606696"/>
    <w:rsid w:val="00607EE2"/>
    <w:rsid w:val="00610866"/>
    <w:rsid w:val="00612D27"/>
    <w:rsid w:val="00614E86"/>
    <w:rsid w:val="006229D2"/>
    <w:rsid w:val="00625402"/>
    <w:rsid w:val="006259CF"/>
    <w:rsid w:val="00630585"/>
    <w:rsid w:val="006311BD"/>
    <w:rsid w:val="00631B56"/>
    <w:rsid w:val="00632519"/>
    <w:rsid w:val="00633124"/>
    <w:rsid w:val="00633A9E"/>
    <w:rsid w:val="006346B7"/>
    <w:rsid w:val="0064328D"/>
    <w:rsid w:val="00643C69"/>
    <w:rsid w:val="0064716B"/>
    <w:rsid w:val="00650168"/>
    <w:rsid w:val="00651741"/>
    <w:rsid w:val="0065317D"/>
    <w:rsid w:val="00653EB7"/>
    <w:rsid w:val="0065413F"/>
    <w:rsid w:val="006547CB"/>
    <w:rsid w:val="00654BFC"/>
    <w:rsid w:val="00656090"/>
    <w:rsid w:val="00657BE5"/>
    <w:rsid w:val="0066474B"/>
    <w:rsid w:val="0066730D"/>
    <w:rsid w:val="00667EA9"/>
    <w:rsid w:val="00676D60"/>
    <w:rsid w:val="00680162"/>
    <w:rsid w:val="006802EA"/>
    <w:rsid w:val="00680A4E"/>
    <w:rsid w:val="00685EA8"/>
    <w:rsid w:val="00686D53"/>
    <w:rsid w:val="00690FCF"/>
    <w:rsid w:val="00693C77"/>
    <w:rsid w:val="00694974"/>
    <w:rsid w:val="006958F5"/>
    <w:rsid w:val="0069698E"/>
    <w:rsid w:val="006A1D94"/>
    <w:rsid w:val="006A23E2"/>
    <w:rsid w:val="006A3B91"/>
    <w:rsid w:val="006A3CA1"/>
    <w:rsid w:val="006A3F2A"/>
    <w:rsid w:val="006A555B"/>
    <w:rsid w:val="006A5F10"/>
    <w:rsid w:val="006A7C72"/>
    <w:rsid w:val="006B1A69"/>
    <w:rsid w:val="006B3290"/>
    <w:rsid w:val="006B3BEC"/>
    <w:rsid w:val="006B4C90"/>
    <w:rsid w:val="006B5CEB"/>
    <w:rsid w:val="006C1085"/>
    <w:rsid w:val="006C2485"/>
    <w:rsid w:val="006E30A1"/>
    <w:rsid w:val="006E3A8E"/>
    <w:rsid w:val="006E3D3A"/>
    <w:rsid w:val="006E4DC5"/>
    <w:rsid w:val="006E5A87"/>
    <w:rsid w:val="006E5FCF"/>
    <w:rsid w:val="006F0130"/>
    <w:rsid w:val="006F3742"/>
    <w:rsid w:val="006F5B9A"/>
    <w:rsid w:val="006F71C7"/>
    <w:rsid w:val="007028EC"/>
    <w:rsid w:val="007100CE"/>
    <w:rsid w:val="00711071"/>
    <w:rsid w:val="00713CBA"/>
    <w:rsid w:val="0072467C"/>
    <w:rsid w:val="00724D3F"/>
    <w:rsid w:val="00727C42"/>
    <w:rsid w:val="0073035C"/>
    <w:rsid w:val="007320F3"/>
    <w:rsid w:val="007341D1"/>
    <w:rsid w:val="007346CF"/>
    <w:rsid w:val="007414FC"/>
    <w:rsid w:val="00741506"/>
    <w:rsid w:val="00742239"/>
    <w:rsid w:val="00753D21"/>
    <w:rsid w:val="00761D77"/>
    <w:rsid w:val="0076258F"/>
    <w:rsid w:val="00763D5E"/>
    <w:rsid w:val="00766234"/>
    <w:rsid w:val="007665FA"/>
    <w:rsid w:val="007709FC"/>
    <w:rsid w:val="007717AE"/>
    <w:rsid w:val="00773DF6"/>
    <w:rsid w:val="00777886"/>
    <w:rsid w:val="007823EB"/>
    <w:rsid w:val="00783A43"/>
    <w:rsid w:val="00785077"/>
    <w:rsid w:val="00785AFE"/>
    <w:rsid w:val="007864BD"/>
    <w:rsid w:val="00786654"/>
    <w:rsid w:val="00793CC3"/>
    <w:rsid w:val="00794001"/>
    <w:rsid w:val="007956F8"/>
    <w:rsid w:val="00797B5F"/>
    <w:rsid w:val="007A0DEE"/>
    <w:rsid w:val="007A1D74"/>
    <w:rsid w:val="007A3D6E"/>
    <w:rsid w:val="007A5DDD"/>
    <w:rsid w:val="007A6F23"/>
    <w:rsid w:val="007B161E"/>
    <w:rsid w:val="007B20D3"/>
    <w:rsid w:val="007B43B1"/>
    <w:rsid w:val="007B780A"/>
    <w:rsid w:val="007C07BC"/>
    <w:rsid w:val="007C0B6D"/>
    <w:rsid w:val="007D0B66"/>
    <w:rsid w:val="007D151A"/>
    <w:rsid w:val="007D32D4"/>
    <w:rsid w:val="007D3A36"/>
    <w:rsid w:val="007D4B8A"/>
    <w:rsid w:val="007D4D46"/>
    <w:rsid w:val="007D6028"/>
    <w:rsid w:val="007D6DB3"/>
    <w:rsid w:val="007E0F6C"/>
    <w:rsid w:val="007E1EA8"/>
    <w:rsid w:val="007E79F3"/>
    <w:rsid w:val="007F0C80"/>
    <w:rsid w:val="007F268E"/>
    <w:rsid w:val="007F26EF"/>
    <w:rsid w:val="007F3BDF"/>
    <w:rsid w:val="007F40B7"/>
    <w:rsid w:val="007F730C"/>
    <w:rsid w:val="008031FD"/>
    <w:rsid w:val="0080776E"/>
    <w:rsid w:val="00810AFE"/>
    <w:rsid w:val="00814756"/>
    <w:rsid w:val="00815391"/>
    <w:rsid w:val="008242A3"/>
    <w:rsid w:val="0083020E"/>
    <w:rsid w:val="008303FF"/>
    <w:rsid w:val="00830A98"/>
    <w:rsid w:val="00830E5F"/>
    <w:rsid w:val="00831989"/>
    <w:rsid w:val="008320FE"/>
    <w:rsid w:val="00840CDC"/>
    <w:rsid w:val="00842F9B"/>
    <w:rsid w:val="008562F3"/>
    <w:rsid w:val="008577B4"/>
    <w:rsid w:val="0086013E"/>
    <w:rsid w:val="0086116A"/>
    <w:rsid w:val="00862031"/>
    <w:rsid w:val="0086440C"/>
    <w:rsid w:val="008652D6"/>
    <w:rsid w:val="008669DE"/>
    <w:rsid w:val="00870012"/>
    <w:rsid w:val="008711C9"/>
    <w:rsid w:val="00873130"/>
    <w:rsid w:val="00874072"/>
    <w:rsid w:val="0087583F"/>
    <w:rsid w:val="00880396"/>
    <w:rsid w:val="0088121D"/>
    <w:rsid w:val="00884F4C"/>
    <w:rsid w:val="00886422"/>
    <w:rsid w:val="0089012A"/>
    <w:rsid w:val="00891532"/>
    <w:rsid w:val="0089172A"/>
    <w:rsid w:val="00897AFD"/>
    <w:rsid w:val="008A34D2"/>
    <w:rsid w:val="008A732A"/>
    <w:rsid w:val="008B0FA0"/>
    <w:rsid w:val="008B1793"/>
    <w:rsid w:val="008B2463"/>
    <w:rsid w:val="008B4787"/>
    <w:rsid w:val="008B63A2"/>
    <w:rsid w:val="008B64A0"/>
    <w:rsid w:val="008B667C"/>
    <w:rsid w:val="008B668F"/>
    <w:rsid w:val="008B6D6D"/>
    <w:rsid w:val="008C0E25"/>
    <w:rsid w:val="008C16F6"/>
    <w:rsid w:val="008C1B88"/>
    <w:rsid w:val="008C2027"/>
    <w:rsid w:val="008C2DBE"/>
    <w:rsid w:val="008C435A"/>
    <w:rsid w:val="008C6B25"/>
    <w:rsid w:val="008D0288"/>
    <w:rsid w:val="008D080D"/>
    <w:rsid w:val="008D1F66"/>
    <w:rsid w:val="008D4103"/>
    <w:rsid w:val="008D53EA"/>
    <w:rsid w:val="008E2334"/>
    <w:rsid w:val="008E26BF"/>
    <w:rsid w:val="008E2DEB"/>
    <w:rsid w:val="008E57C3"/>
    <w:rsid w:val="008E6C92"/>
    <w:rsid w:val="008E7953"/>
    <w:rsid w:val="008F2EBE"/>
    <w:rsid w:val="008F413B"/>
    <w:rsid w:val="00900CC1"/>
    <w:rsid w:val="0090258E"/>
    <w:rsid w:val="00911DCF"/>
    <w:rsid w:val="0091385C"/>
    <w:rsid w:val="00921729"/>
    <w:rsid w:val="00922999"/>
    <w:rsid w:val="00923183"/>
    <w:rsid w:val="00924768"/>
    <w:rsid w:val="00925248"/>
    <w:rsid w:val="00925628"/>
    <w:rsid w:val="00925D08"/>
    <w:rsid w:val="009268D3"/>
    <w:rsid w:val="009317CB"/>
    <w:rsid w:val="00940C65"/>
    <w:rsid w:val="00943A3E"/>
    <w:rsid w:val="009468DC"/>
    <w:rsid w:val="00950817"/>
    <w:rsid w:val="009513C5"/>
    <w:rsid w:val="00951A60"/>
    <w:rsid w:val="009537E6"/>
    <w:rsid w:val="00954406"/>
    <w:rsid w:val="00954414"/>
    <w:rsid w:val="009639A2"/>
    <w:rsid w:val="0096534C"/>
    <w:rsid w:val="009673D7"/>
    <w:rsid w:val="00970B41"/>
    <w:rsid w:val="00971AD2"/>
    <w:rsid w:val="0097219F"/>
    <w:rsid w:val="009736C6"/>
    <w:rsid w:val="00973EA4"/>
    <w:rsid w:val="0097571C"/>
    <w:rsid w:val="00976438"/>
    <w:rsid w:val="00983121"/>
    <w:rsid w:val="00983ED8"/>
    <w:rsid w:val="00986BD9"/>
    <w:rsid w:val="009871C7"/>
    <w:rsid w:val="00991B4E"/>
    <w:rsid w:val="009951D3"/>
    <w:rsid w:val="00996EDE"/>
    <w:rsid w:val="009A0698"/>
    <w:rsid w:val="009A21AF"/>
    <w:rsid w:val="009A5B45"/>
    <w:rsid w:val="009B0576"/>
    <w:rsid w:val="009B35DC"/>
    <w:rsid w:val="009B3C60"/>
    <w:rsid w:val="009B46CB"/>
    <w:rsid w:val="009B5ACE"/>
    <w:rsid w:val="009C0005"/>
    <w:rsid w:val="009C17BE"/>
    <w:rsid w:val="009C3284"/>
    <w:rsid w:val="009C4435"/>
    <w:rsid w:val="009D436E"/>
    <w:rsid w:val="009D7B5F"/>
    <w:rsid w:val="009E0767"/>
    <w:rsid w:val="009E7DC8"/>
    <w:rsid w:val="009F0B9A"/>
    <w:rsid w:val="009F2595"/>
    <w:rsid w:val="009F357C"/>
    <w:rsid w:val="009F5931"/>
    <w:rsid w:val="00A011C7"/>
    <w:rsid w:val="00A068D6"/>
    <w:rsid w:val="00A07FF3"/>
    <w:rsid w:val="00A10CC9"/>
    <w:rsid w:val="00A146B9"/>
    <w:rsid w:val="00A2393F"/>
    <w:rsid w:val="00A26D8F"/>
    <w:rsid w:val="00A2703B"/>
    <w:rsid w:val="00A271A0"/>
    <w:rsid w:val="00A32FCA"/>
    <w:rsid w:val="00A33E6F"/>
    <w:rsid w:val="00A35089"/>
    <w:rsid w:val="00A3526B"/>
    <w:rsid w:val="00A37531"/>
    <w:rsid w:val="00A42C9E"/>
    <w:rsid w:val="00A43432"/>
    <w:rsid w:val="00A47557"/>
    <w:rsid w:val="00A53D3C"/>
    <w:rsid w:val="00A54A27"/>
    <w:rsid w:val="00A5542C"/>
    <w:rsid w:val="00A56D9D"/>
    <w:rsid w:val="00A6042E"/>
    <w:rsid w:val="00A625B1"/>
    <w:rsid w:val="00A62911"/>
    <w:rsid w:val="00A634B2"/>
    <w:rsid w:val="00A639E3"/>
    <w:rsid w:val="00A6632C"/>
    <w:rsid w:val="00A67466"/>
    <w:rsid w:val="00A731C5"/>
    <w:rsid w:val="00A73239"/>
    <w:rsid w:val="00A732A5"/>
    <w:rsid w:val="00A753C4"/>
    <w:rsid w:val="00A80E58"/>
    <w:rsid w:val="00A8235A"/>
    <w:rsid w:val="00A82B7D"/>
    <w:rsid w:val="00A82F73"/>
    <w:rsid w:val="00A83F04"/>
    <w:rsid w:val="00A849E2"/>
    <w:rsid w:val="00A84BB0"/>
    <w:rsid w:val="00A93486"/>
    <w:rsid w:val="00A939C3"/>
    <w:rsid w:val="00A96C60"/>
    <w:rsid w:val="00A9735E"/>
    <w:rsid w:val="00AA5DC8"/>
    <w:rsid w:val="00AB106F"/>
    <w:rsid w:val="00AB305D"/>
    <w:rsid w:val="00AB5342"/>
    <w:rsid w:val="00AB566D"/>
    <w:rsid w:val="00AB6D43"/>
    <w:rsid w:val="00AB7EA6"/>
    <w:rsid w:val="00AC27C6"/>
    <w:rsid w:val="00AC5310"/>
    <w:rsid w:val="00AC6A56"/>
    <w:rsid w:val="00AD39BE"/>
    <w:rsid w:val="00AD4549"/>
    <w:rsid w:val="00AD601D"/>
    <w:rsid w:val="00AD6BD0"/>
    <w:rsid w:val="00AE16BC"/>
    <w:rsid w:val="00AE2467"/>
    <w:rsid w:val="00AF01B2"/>
    <w:rsid w:val="00AF0433"/>
    <w:rsid w:val="00AF3055"/>
    <w:rsid w:val="00AF3BFB"/>
    <w:rsid w:val="00AF660D"/>
    <w:rsid w:val="00AF7503"/>
    <w:rsid w:val="00AF7BD9"/>
    <w:rsid w:val="00B00BAC"/>
    <w:rsid w:val="00B05ACE"/>
    <w:rsid w:val="00B0641A"/>
    <w:rsid w:val="00B07A6F"/>
    <w:rsid w:val="00B07AA6"/>
    <w:rsid w:val="00B17760"/>
    <w:rsid w:val="00B247DF"/>
    <w:rsid w:val="00B24CEE"/>
    <w:rsid w:val="00B3202E"/>
    <w:rsid w:val="00B32068"/>
    <w:rsid w:val="00B338D4"/>
    <w:rsid w:val="00B36E29"/>
    <w:rsid w:val="00B4109D"/>
    <w:rsid w:val="00B418FC"/>
    <w:rsid w:val="00B47C8A"/>
    <w:rsid w:val="00B537CC"/>
    <w:rsid w:val="00B54DE1"/>
    <w:rsid w:val="00B56D74"/>
    <w:rsid w:val="00B60728"/>
    <w:rsid w:val="00B60B8D"/>
    <w:rsid w:val="00B60C2E"/>
    <w:rsid w:val="00B61B2E"/>
    <w:rsid w:val="00B6517C"/>
    <w:rsid w:val="00B67A15"/>
    <w:rsid w:val="00B70917"/>
    <w:rsid w:val="00B70E7B"/>
    <w:rsid w:val="00B71404"/>
    <w:rsid w:val="00B721F5"/>
    <w:rsid w:val="00B72F64"/>
    <w:rsid w:val="00B77AC6"/>
    <w:rsid w:val="00B83409"/>
    <w:rsid w:val="00B90309"/>
    <w:rsid w:val="00B92A6D"/>
    <w:rsid w:val="00B92F3A"/>
    <w:rsid w:val="00B9654A"/>
    <w:rsid w:val="00B9705F"/>
    <w:rsid w:val="00BA46D6"/>
    <w:rsid w:val="00BA661F"/>
    <w:rsid w:val="00BA6E0E"/>
    <w:rsid w:val="00BA7B9A"/>
    <w:rsid w:val="00BB1201"/>
    <w:rsid w:val="00BB205A"/>
    <w:rsid w:val="00BB5C48"/>
    <w:rsid w:val="00BB7A18"/>
    <w:rsid w:val="00BC2208"/>
    <w:rsid w:val="00BC2A2A"/>
    <w:rsid w:val="00BC3EEB"/>
    <w:rsid w:val="00BC40B5"/>
    <w:rsid w:val="00BC7E1E"/>
    <w:rsid w:val="00BC7EAD"/>
    <w:rsid w:val="00BD0F99"/>
    <w:rsid w:val="00BD1EF7"/>
    <w:rsid w:val="00BD1F54"/>
    <w:rsid w:val="00BD2FAA"/>
    <w:rsid w:val="00BD585D"/>
    <w:rsid w:val="00BE30F4"/>
    <w:rsid w:val="00BE56A2"/>
    <w:rsid w:val="00BF350A"/>
    <w:rsid w:val="00BF50DC"/>
    <w:rsid w:val="00BF532D"/>
    <w:rsid w:val="00C01541"/>
    <w:rsid w:val="00C01E73"/>
    <w:rsid w:val="00C03693"/>
    <w:rsid w:val="00C04FB6"/>
    <w:rsid w:val="00C07395"/>
    <w:rsid w:val="00C17937"/>
    <w:rsid w:val="00C25227"/>
    <w:rsid w:val="00C31311"/>
    <w:rsid w:val="00C331B8"/>
    <w:rsid w:val="00C3479A"/>
    <w:rsid w:val="00C34D61"/>
    <w:rsid w:val="00C35FFA"/>
    <w:rsid w:val="00C40992"/>
    <w:rsid w:val="00C445FF"/>
    <w:rsid w:val="00C44D17"/>
    <w:rsid w:val="00C4500B"/>
    <w:rsid w:val="00C45DD7"/>
    <w:rsid w:val="00C45DE7"/>
    <w:rsid w:val="00C50400"/>
    <w:rsid w:val="00C51E81"/>
    <w:rsid w:val="00C546C9"/>
    <w:rsid w:val="00C54F18"/>
    <w:rsid w:val="00C55C20"/>
    <w:rsid w:val="00C56290"/>
    <w:rsid w:val="00C56B5D"/>
    <w:rsid w:val="00C63296"/>
    <w:rsid w:val="00C63936"/>
    <w:rsid w:val="00C6481B"/>
    <w:rsid w:val="00C65E40"/>
    <w:rsid w:val="00C74ED5"/>
    <w:rsid w:val="00C77B0B"/>
    <w:rsid w:val="00C83BC3"/>
    <w:rsid w:val="00C85A9C"/>
    <w:rsid w:val="00C91C6D"/>
    <w:rsid w:val="00C96C66"/>
    <w:rsid w:val="00C97D52"/>
    <w:rsid w:val="00CA0884"/>
    <w:rsid w:val="00CA31AA"/>
    <w:rsid w:val="00CA50A8"/>
    <w:rsid w:val="00CB4B10"/>
    <w:rsid w:val="00CC3F16"/>
    <w:rsid w:val="00CC54D4"/>
    <w:rsid w:val="00CC55B1"/>
    <w:rsid w:val="00CC58EB"/>
    <w:rsid w:val="00CD1533"/>
    <w:rsid w:val="00CD4168"/>
    <w:rsid w:val="00CD477A"/>
    <w:rsid w:val="00CD68B8"/>
    <w:rsid w:val="00CD793C"/>
    <w:rsid w:val="00CE0757"/>
    <w:rsid w:val="00CE1D91"/>
    <w:rsid w:val="00CE7194"/>
    <w:rsid w:val="00CE725C"/>
    <w:rsid w:val="00CF1B7B"/>
    <w:rsid w:val="00CF515F"/>
    <w:rsid w:val="00CF51EF"/>
    <w:rsid w:val="00D01738"/>
    <w:rsid w:val="00D0199E"/>
    <w:rsid w:val="00D050FD"/>
    <w:rsid w:val="00D1550A"/>
    <w:rsid w:val="00D17FDE"/>
    <w:rsid w:val="00D22695"/>
    <w:rsid w:val="00D261DA"/>
    <w:rsid w:val="00D33544"/>
    <w:rsid w:val="00D34785"/>
    <w:rsid w:val="00D3538E"/>
    <w:rsid w:val="00D36A6C"/>
    <w:rsid w:val="00D401DA"/>
    <w:rsid w:val="00D4140D"/>
    <w:rsid w:val="00D43242"/>
    <w:rsid w:val="00D44F91"/>
    <w:rsid w:val="00D508CF"/>
    <w:rsid w:val="00D51098"/>
    <w:rsid w:val="00D535C3"/>
    <w:rsid w:val="00D55FB6"/>
    <w:rsid w:val="00D561A8"/>
    <w:rsid w:val="00D5630A"/>
    <w:rsid w:val="00D609E6"/>
    <w:rsid w:val="00D62237"/>
    <w:rsid w:val="00D62CA3"/>
    <w:rsid w:val="00D63500"/>
    <w:rsid w:val="00D66963"/>
    <w:rsid w:val="00D66984"/>
    <w:rsid w:val="00D71161"/>
    <w:rsid w:val="00D71FF7"/>
    <w:rsid w:val="00D72373"/>
    <w:rsid w:val="00D74BAE"/>
    <w:rsid w:val="00D75595"/>
    <w:rsid w:val="00D77C1B"/>
    <w:rsid w:val="00D805BE"/>
    <w:rsid w:val="00D876D2"/>
    <w:rsid w:val="00D913E4"/>
    <w:rsid w:val="00D9769F"/>
    <w:rsid w:val="00DA6497"/>
    <w:rsid w:val="00DA7A5B"/>
    <w:rsid w:val="00DB508A"/>
    <w:rsid w:val="00DB5AF2"/>
    <w:rsid w:val="00DB73BD"/>
    <w:rsid w:val="00DB7B5C"/>
    <w:rsid w:val="00DC0CFF"/>
    <w:rsid w:val="00DC1F99"/>
    <w:rsid w:val="00DC3A09"/>
    <w:rsid w:val="00DC4B06"/>
    <w:rsid w:val="00DC4D52"/>
    <w:rsid w:val="00DC5B2E"/>
    <w:rsid w:val="00DC5FA1"/>
    <w:rsid w:val="00DC66E4"/>
    <w:rsid w:val="00DC7DAF"/>
    <w:rsid w:val="00DD0530"/>
    <w:rsid w:val="00DD775A"/>
    <w:rsid w:val="00DE159E"/>
    <w:rsid w:val="00DE4C62"/>
    <w:rsid w:val="00DF0240"/>
    <w:rsid w:val="00DF0F11"/>
    <w:rsid w:val="00DF5020"/>
    <w:rsid w:val="00DF506A"/>
    <w:rsid w:val="00DF591E"/>
    <w:rsid w:val="00E0019C"/>
    <w:rsid w:val="00E00C0F"/>
    <w:rsid w:val="00E04488"/>
    <w:rsid w:val="00E10678"/>
    <w:rsid w:val="00E16172"/>
    <w:rsid w:val="00E2473A"/>
    <w:rsid w:val="00E24ACD"/>
    <w:rsid w:val="00E2785A"/>
    <w:rsid w:val="00E33849"/>
    <w:rsid w:val="00E426B2"/>
    <w:rsid w:val="00E4322C"/>
    <w:rsid w:val="00E511C8"/>
    <w:rsid w:val="00E5297B"/>
    <w:rsid w:val="00E542D9"/>
    <w:rsid w:val="00E54EC1"/>
    <w:rsid w:val="00E552CD"/>
    <w:rsid w:val="00E610DE"/>
    <w:rsid w:val="00E62E85"/>
    <w:rsid w:val="00E67606"/>
    <w:rsid w:val="00E6782B"/>
    <w:rsid w:val="00E744C9"/>
    <w:rsid w:val="00E755BF"/>
    <w:rsid w:val="00E762FF"/>
    <w:rsid w:val="00E76F62"/>
    <w:rsid w:val="00E804D5"/>
    <w:rsid w:val="00E81F63"/>
    <w:rsid w:val="00E82386"/>
    <w:rsid w:val="00E87B47"/>
    <w:rsid w:val="00E87F1B"/>
    <w:rsid w:val="00E9778D"/>
    <w:rsid w:val="00EA1874"/>
    <w:rsid w:val="00EA36CB"/>
    <w:rsid w:val="00EA5C2D"/>
    <w:rsid w:val="00EB26EB"/>
    <w:rsid w:val="00EB6AA3"/>
    <w:rsid w:val="00EB7583"/>
    <w:rsid w:val="00EB7CAF"/>
    <w:rsid w:val="00EC177C"/>
    <w:rsid w:val="00EC1938"/>
    <w:rsid w:val="00ED6D55"/>
    <w:rsid w:val="00EE2883"/>
    <w:rsid w:val="00EE322E"/>
    <w:rsid w:val="00EE7031"/>
    <w:rsid w:val="00EF56F5"/>
    <w:rsid w:val="00F005CA"/>
    <w:rsid w:val="00F008BD"/>
    <w:rsid w:val="00F03646"/>
    <w:rsid w:val="00F03F31"/>
    <w:rsid w:val="00F0783E"/>
    <w:rsid w:val="00F07F38"/>
    <w:rsid w:val="00F11251"/>
    <w:rsid w:val="00F11C9F"/>
    <w:rsid w:val="00F153F4"/>
    <w:rsid w:val="00F15925"/>
    <w:rsid w:val="00F17050"/>
    <w:rsid w:val="00F2339E"/>
    <w:rsid w:val="00F237F2"/>
    <w:rsid w:val="00F2453C"/>
    <w:rsid w:val="00F24731"/>
    <w:rsid w:val="00F267BD"/>
    <w:rsid w:val="00F275F3"/>
    <w:rsid w:val="00F27BD8"/>
    <w:rsid w:val="00F33B6C"/>
    <w:rsid w:val="00F36CB8"/>
    <w:rsid w:val="00F3756E"/>
    <w:rsid w:val="00F400DD"/>
    <w:rsid w:val="00F40371"/>
    <w:rsid w:val="00F447A7"/>
    <w:rsid w:val="00F452AC"/>
    <w:rsid w:val="00F51337"/>
    <w:rsid w:val="00F56113"/>
    <w:rsid w:val="00F57EFD"/>
    <w:rsid w:val="00F60CFA"/>
    <w:rsid w:val="00F624E0"/>
    <w:rsid w:val="00F63A04"/>
    <w:rsid w:val="00F63D27"/>
    <w:rsid w:val="00F64753"/>
    <w:rsid w:val="00F65B48"/>
    <w:rsid w:val="00F717C9"/>
    <w:rsid w:val="00F7217A"/>
    <w:rsid w:val="00F727AE"/>
    <w:rsid w:val="00F76EED"/>
    <w:rsid w:val="00F77FB4"/>
    <w:rsid w:val="00F85354"/>
    <w:rsid w:val="00F859F2"/>
    <w:rsid w:val="00F86226"/>
    <w:rsid w:val="00F872A3"/>
    <w:rsid w:val="00F96C23"/>
    <w:rsid w:val="00FA5B4D"/>
    <w:rsid w:val="00FA5ED6"/>
    <w:rsid w:val="00FA675D"/>
    <w:rsid w:val="00FA6FA0"/>
    <w:rsid w:val="00FB1B94"/>
    <w:rsid w:val="00FB1D54"/>
    <w:rsid w:val="00FB53A1"/>
    <w:rsid w:val="00FB5A29"/>
    <w:rsid w:val="00FB7E31"/>
    <w:rsid w:val="00FC004B"/>
    <w:rsid w:val="00FC2203"/>
    <w:rsid w:val="00FC3B72"/>
    <w:rsid w:val="00FC43F5"/>
    <w:rsid w:val="00FC6197"/>
    <w:rsid w:val="00FD049F"/>
    <w:rsid w:val="00FD14E0"/>
    <w:rsid w:val="00FD22E7"/>
    <w:rsid w:val="00FD2AAF"/>
    <w:rsid w:val="00FD3485"/>
    <w:rsid w:val="00FD4A76"/>
    <w:rsid w:val="00FD68A6"/>
    <w:rsid w:val="00FE0490"/>
    <w:rsid w:val="00FE22A8"/>
    <w:rsid w:val="00FE4C6C"/>
    <w:rsid w:val="00FE599A"/>
    <w:rsid w:val="00FE5EB3"/>
    <w:rsid w:val="00FF0685"/>
    <w:rsid w:val="00FF13B7"/>
    <w:rsid w:val="00FF2026"/>
    <w:rsid w:val="00FF5019"/>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36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DB"/>
    <w:rPr>
      <w:rFonts w:ascii="Shruti" w:hAnsi="Shruti"/>
      <w:sz w:val="24"/>
      <w:szCs w:val="24"/>
    </w:rPr>
  </w:style>
  <w:style w:type="paragraph" w:styleId="Heading1">
    <w:name w:val="heading 1"/>
    <w:basedOn w:val="Normal"/>
    <w:next w:val="Normal"/>
    <w:link w:val="Heading1Char"/>
    <w:qFormat/>
    <w:rsid w:val="001E51DB"/>
    <w:pPr>
      <w:keepNext/>
      <w:jc w:val="center"/>
      <w:outlineLvl w:val="0"/>
    </w:pPr>
    <w:rPr>
      <w:b/>
      <w:bCs/>
    </w:rPr>
  </w:style>
  <w:style w:type="paragraph" w:styleId="Heading2">
    <w:name w:val="heading 2"/>
    <w:basedOn w:val="Normal"/>
    <w:next w:val="Normal"/>
    <w:link w:val="Heading2Char"/>
    <w:qFormat/>
    <w:rsid w:val="001E51DB"/>
    <w:pPr>
      <w:keepNext/>
      <w:tabs>
        <w:tab w:val="center" w:pos="4680"/>
      </w:tabs>
      <w:jc w:val="center"/>
      <w:outlineLvl w:val="1"/>
    </w:pPr>
    <w:rPr>
      <w:rFonts w:ascii="Times New Roman" w:hAnsi="Times New Roman"/>
      <w:b/>
      <w:bCs/>
    </w:rPr>
  </w:style>
  <w:style w:type="paragraph" w:styleId="Heading3">
    <w:name w:val="heading 3"/>
    <w:basedOn w:val="Normal"/>
    <w:next w:val="Normal"/>
    <w:link w:val="Heading3Char"/>
    <w:qFormat/>
    <w:rsid w:val="001E51DB"/>
    <w:pPr>
      <w:keepNext/>
      <w:outlineLvl w:val="2"/>
    </w:pPr>
    <w:rPr>
      <w:rFonts w:ascii="Times New Roman" w:hAnsi="Times New Roman"/>
      <w:b/>
      <w:bCs/>
    </w:rPr>
  </w:style>
  <w:style w:type="paragraph" w:styleId="Heading4">
    <w:name w:val="heading 4"/>
    <w:basedOn w:val="Normal"/>
    <w:next w:val="Normal"/>
    <w:link w:val="Heading4Char"/>
    <w:qFormat/>
    <w:rsid w:val="00397713"/>
    <w:pPr>
      <w:keepNext/>
      <w:tabs>
        <w:tab w:val="left" w:pos="1440"/>
      </w:tabs>
      <w:spacing w:line="247" w:lineRule="auto"/>
      <w:jc w:val="center"/>
      <w:outlineLvl w:val="3"/>
    </w:pPr>
    <w:rPr>
      <w:rFonts w:ascii="Palatino Linotype" w:hAnsi="Palatino Linotype"/>
      <w:b/>
      <w:bCs/>
      <w:kern w:val="16"/>
      <w:sz w:val="22"/>
      <w:szCs w:val="20"/>
    </w:rPr>
  </w:style>
  <w:style w:type="paragraph" w:styleId="Heading5">
    <w:name w:val="heading 5"/>
    <w:basedOn w:val="Normal"/>
    <w:next w:val="Normal"/>
    <w:link w:val="Heading5Char"/>
    <w:qFormat/>
    <w:rsid w:val="00842F9B"/>
    <w:pPr>
      <w:keepNext/>
      <w:tabs>
        <w:tab w:val="left" w:pos="4680"/>
      </w:tabs>
      <w:outlineLvl w:val="4"/>
    </w:pPr>
    <w:rPr>
      <w:rFonts w:ascii="Palatino Linotype" w:hAnsi="Palatino Linotyp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styleId="FootnoteReference">
    <w:name w:val="footnote reference"/>
    <w:semiHidden/>
    <w:rsid w:val="001E51DB"/>
    <w:rPr>
      <w:rFonts w:cs="Times New Roman"/>
    </w:rPr>
  </w:style>
  <w:style w:type="character" w:customStyle="1" w:styleId="BodyText21">
    <w:name w:val="Body Text 21"/>
    <w:rsid w:val="001E51DB"/>
    <w:rPr>
      <w:rFonts w:ascii="Arial" w:hAnsi="Arial"/>
      <w:sz w:val="22"/>
    </w:rPr>
  </w:style>
  <w:style w:type="paragraph" w:customStyle="1" w:styleId="Outline0011">
    <w:name w:val="Outline001_1"/>
    <w:basedOn w:val="Normal"/>
    <w:rsid w:val="001E51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styleId="BodyTextIndent">
    <w:name w:val="Body Text Indent"/>
    <w:basedOn w:val="Normal"/>
    <w:link w:val="BodyTextIndentChar"/>
    <w:rsid w:val="001E51DB"/>
    <w:pPr>
      <w:ind w:firstLine="720"/>
    </w:pPr>
    <w:rPr>
      <w:rFonts w:ascii="Times New Roman" w:hAnsi="Times New Roman"/>
    </w:rPr>
  </w:style>
  <w:style w:type="character" w:customStyle="1" w:styleId="BodyTextIndentChar">
    <w:name w:val="Body Text Indent Char"/>
    <w:link w:val="BodyTextIndent"/>
    <w:uiPriority w:val="99"/>
    <w:semiHidden/>
    <w:locked/>
    <w:rPr>
      <w:rFonts w:ascii="Shruti" w:hAnsi="Shruti" w:cs="Times New Roman"/>
      <w:sz w:val="24"/>
      <w:szCs w:val="24"/>
    </w:rPr>
  </w:style>
  <w:style w:type="paragraph" w:styleId="Header">
    <w:name w:val="header"/>
    <w:basedOn w:val="Normal"/>
    <w:link w:val="HeaderChar"/>
    <w:rsid w:val="001E51DB"/>
    <w:pPr>
      <w:tabs>
        <w:tab w:val="center" w:pos="4320"/>
        <w:tab w:val="right" w:pos="8640"/>
      </w:tabs>
    </w:pPr>
  </w:style>
  <w:style w:type="character" w:customStyle="1" w:styleId="HeaderChar">
    <w:name w:val="Header Char"/>
    <w:link w:val="Header"/>
    <w:locked/>
    <w:rPr>
      <w:rFonts w:ascii="Shruti" w:hAnsi="Shruti" w:cs="Times New Roman"/>
      <w:sz w:val="24"/>
      <w:szCs w:val="24"/>
    </w:rPr>
  </w:style>
  <w:style w:type="paragraph" w:styleId="Footer">
    <w:name w:val="footer"/>
    <w:basedOn w:val="Normal"/>
    <w:link w:val="FooterChar"/>
    <w:uiPriority w:val="99"/>
    <w:rsid w:val="001E51DB"/>
    <w:pPr>
      <w:tabs>
        <w:tab w:val="center" w:pos="4320"/>
        <w:tab w:val="right" w:pos="8640"/>
      </w:tabs>
    </w:pPr>
  </w:style>
  <w:style w:type="character" w:customStyle="1" w:styleId="FooterChar">
    <w:name w:val="Footer Char"/>
    <w:link w:val="Footer"/>
    <w:uiPriority w:val="99"/>
    <w:locked/>
    <w:rsid w:val="0066474B"/>
    <w:rPr>
      <w:rFonts w:ascii="Shruti" w:hAnsi="Shruti" w:cs="Times New Roman"/>
      <w:sz w:val="24"/>
    </w:rPr>
  </w:style>
  <w:style w:type="character" w:styleId="PageNumber">
    <w:name w:val="page number"/>
    <w:rsid w:val="001E51DB"/>
    <w:rPr>
      <w:rFonts w:cs="Times New Roman"/>
    </w:rPr>
  </w:style>
  <w:style w:type="paragraph" w:styleId="BodyTextIndent2">
    <w:name w:val="Body Text Indent 2"/>
    <w:basedOn w:val="Normal"/>
    <w:link w:val="BodyTextIndent2Char"/>
    <w:rsid w:val="00C3479A"/>
    <w:pPr>
      <w:tabs>
        <w:tab w:val="left" w:pos="720"/>
      </w:tabs>
      <w:ind w:right="-360" w:firstLine="720"/>
    </w:pPr>
    <w:rPr>
      <w:rFonts w:ascii="Times New Roman" w:hAnsi="Times New Roman"/>
      <w:u w:val="single"/>
    </w:rPr>
  </w:style>
  <w:style w:type="character" w:customStyle="1" w:styleId="BodyTextIndent2Char">
    <w:name w:val="Body Text Indent 2 Char"/>
    <w:link w:val="BodyTextIndent2"/>
    <w:locked/>
    <w:rPr>
      <w:sz w:val="24"/>
      <w:szCs w:val="24"/>
      <w:u w:val="single"/>
    </w:rPr>
  </w:style>
  <w:style w:type="paragraph" w:styleId="BodyText">
    <w:name w:val="Body Text"/>
    <w:basedOn w:val="Normal"/>
    <w:link w:val="BodyTextChar"/>
    <w:rsid w:val="001E51DB"/>
    <w:rPr>
      <w:rFonts w:ascii="Times New Roman" w:hAnsi="Times New Roman"/>
      <w:sz w:val="22"/>
      <w:szCs w:val="20"/>
    </w:rPr>
  </w:style>
  <w:style w:type="character" w:customStyle="1" w:styleId="BodyTextChar">
    <w:name w:val="Body Text Char"/>
    <w:link w:val="BodyText"/>
    <w:locked/>
    <w:rsid w:val="00232930"/>
    <w:rPr>
      <w:rFonts w:cs="Times New Roman"/>
      <w:sz w:val="22"/>
      <w:lang w:val="en-US" w:eastAsia="en-US"/>
    </w:rPr>
  </w:style>
  <w:style w:type="paragraph" w:styleId="BodyText2">
    <w:name w:val="Body Text 2"/>
    <w:basedOn w:val="Normal"/>
    <w:link w:val="BodyText2Char"/>
    <w:rsid w:val="001E51DB"/>
    <w:rPr>
      <w:rFonts w:ascii="Times New Roman" w:hAnsi="Times New Roman"/>
      <w:sz w:val="22"/>
      <w:szCs w:val="20"/>
    </w:rPr>
  </w:style>
  <w:style w:type="character" w:customStyle="1" w:styleId="BodyText2Char">
    <w:name w:val="Body Text 2 Char"/>
    <w:link w:val="BodyText2"/>
    <w:locked/>
    <w:rPr>
      <w:rFonts w:ascii="Shruti" w:hAnsi="Shruti" w:cs="Times New Roman"/>
      <w:sz w:val="24"/>
      <w:szCs w:val="24"/>
    </w:rPr>
  </w:style>
  <w:style w:type="paragraph" w:styleId="BodyText3">
    <w:name w:val="Body Text 3"/>
    <w:basedOn w:val="Normal"/>
    <w:link w:val="BodyText3Char"/>
    <w:rsid w:val="001E51DB"/>
    <w:rPr>
      <w:rFonts w:ascii="Times New Roman" w:hAnsi="Times New Roman"/>
    </w:rPr>
  </w:style>
  <w:style w:type="character" w:customStyle="1" w:styleId="BodyText3Char">
    <w:name w:val="Body Text 3 Char"/>
    <w:link w:val="BodyText3"/>
    <w:uiPriority w:val="99"/>
    <w:semiHidden/>
    <w:locked/>
    <w:rPr>
      <w:rFonts w:ascii="Shruti" w:hAnsi="Shruti" w:cs="Times New Roman"/>
      <w:sz w:val="16"/>
      <w:szCs w:val="16"/>
    </w:rPr>
  </w:style>
  <w:style w:type="paragraph" w:styleId="BodyTextIndent3">
    <w:name w:val="Body Text Indent 3"/>
    <w:basedOn w:val="Normal"/>
    <w:link w:val="BodyTextIndent3Char"/>
    <w:rsid w:val="001E51DB"/>
    <w:pPr>
      <w:ind w:left="1440"/>
    </w:pPr>
    <w:rPr>
      <w:rFonts w:ascii="Times New Roman" w:hAnsi="Times New Roman"/>
    </w:rPr>
  </w:style>
  <w:style w:type="character" w:customStyle="1" w:styleId="BodyTextIndent3Char">
    <w:name w:val="Body Text Indent 3 Char"/>
    <w:link w:val="BodyTextIndent3"/>
    <w:uiPriority w:val="99"/>
    <w:semiHidden/>
    <w:locked/>
    <w:rPr>
      <w:rFonts w:ascii="Shruti" w:hAnsi="Shruti" w:cs="Times New Roman"/>
      <w:sz w:val="16"/>
      <w:szCs w:val="16"/>
    </w:rPr>
  </w:style>
  <w:style w:type="paragraph" w:styleId="BalloonText">
    <w:name w:val="Balloon Text"/>
    <w:basedOn w:val="Normal"/>
    <w:link w:val="BalloonTextChar"/>
    <w:semiHidden/>
    <w:rsid w:val="001E51DB"/>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DocumentMap">
    <w:name w:val="Document Map"/>
    <w:basedOn w:val="Normal"/>
    <w:link w:val="DocumentMapChar"/>
    <w:semiHidden/>
    <w:rsid w:val="00A07FF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PalatinoLinotype">
    <w:name w:val="Normal + Palatino Linotype"/>
    <w:aliases w:val="11 pt,Justified,Kern at 8 pt"/>
    <w:basedOn w:val="Normal"/>
    <w:rsid w:val="00D75595"/>
    <w:pPr>
      <w:shd w:val="clear" w:color="auto" w:fill="FFFFFF"/>
      <w:textAlignment w:val="baseline"/>
    </w:pPr>
    <w:rPr>
      <w:rFonts w:ascii="Palatino Linotype" w:hAnsi="Palatino Linotype"/>
      <w:bCs/>
      <w:kern w:val="16"/>
      <w:sz w:val="22"/>
    </w:rPr>
  </w:style>
  <w:style w:type="paragraph" w:styleId="Title">
    <w:name w:val="Title"/>
    <w:basedOn w:val="Normal"/>
    <w:link w:val="TitleChar"/>
    <w:qFormat/>
    <w:rsid w:val="0066474B"/>
    <w:pPr>
      <w:jc w:val="center"/>
    </w:pPr>
    <w:rPr>
      <w:rFonts w:ascii="Palatino Linotype" w:hAnsi="Palatino Linotype"/>
      <w:b/>
      <w:bCs/>
      <w:sz w:val="21"/>
      <w:szCs w:val="21"/>
    </w:rPr>
  </w:style>
  <w:style w:type="character" w:customStyle="1" w:styleId="TitleChar">
    <w:name w:val="Title Char"/>
    <w:link w:val="Title"/>
    <w:locked/>
    <w:rsid w:val="0066474B"/>
    <w:rPr>
      <w:rFonts w:ascii="Palatino Linotype" w:hAnsi="Palatino Linotype" w:cs="Times New Roman"/>
      <w:b/>
      <w:bCs/>
      <w:sz w:val="21"/>
      <w:szCs w:val="21"/>
    </w:rPr>
  </w:style>
  <w:style w:type="character" w:styleId="CommentReference">
    <w:name w:val="annotation reference"/>
    <w:basedOn w:val="DefaultParagraphFont"/>
    <w:uiPriority w:val="99"/>
    <w:semiHidden/>
    <w:unhideWhenUsed/>
    <w:locked/>
    <w:rsid w:val="00AB7EA6"/>
    <w:rPr>
      <w:sz w:val="16"/>
      <w:szCs w:val="16"/>
    </w:rPr>
  </w:style>
  <w:style w:type="paragraph" w:styleId="CommentText">
    <w:name w:val="annotation text"/>
    <w:basedOn w:val="Normal"/>
    <w:link w:val="CommentTextChar"/>
    <w:uiPriority w:val="99"/>
    <w:unhideWhenUsed/>
    <w:locked/>
    <w:rsid w:val="00AB7EA6"/>
    <w:rPr>
      <w:sz w:val="20"/>
      <w:szCs w:val="20"/>
    </w:rPr>
  </w:style>
  <w:style w:type="character" w:customStyle="1" w:styleId="CommentTextChar">
    <w:name w:val="Comment Text Char"/>
    <w:basedOn w:val="DefaultParagraphFont"/>
    <w:link w:val="CommentText"/>
    <w:uiPriority w:val="99"/>
    <w:rsid w:val="00AB7EA6"/>
    <w:rPr>
      <w:rFonts w:ascii="Shruti" w:hAnsi="Shruti"/>
    </w:rPr>
  </w:style>
  <w:style w:type="paragraph" w:styleId="CommentSubject">
    <w:name w:val="annotation subject"/>
    <w:basedOn w:val="CommentText"/>
    <w:next w:val="CommentText"/>
    <w:link w:val="CommentSubjectChar"/>
    <w:uiPriority w:val="99"/>
    <w:semiHidden/>
    <w:unhideWhenUsed/>
    <w:locked/>
    <w:rsid w:val="00AB7EA6"/>
    <w:rPr>
      <w:b/>
      <w:bCs/>
    </w:rPr>
  </w:style>
  <w:style w:type="character" w:customStyle="1" w:styleId="CommentSubjectChar">
    <w:name w:val="Comment Subject Char"/>
    <w:basedOn w:val="CommentTextChar"/>
    <w:link w:val="CommentSubject"/>
    <w:uiPriority w:val="99"/>
    <w:semiHidden/>
    <w:rsid w:val="00AB7EA6"/>
    <w:rPr>
      <w:rFonts w:ascii="Shruti" w:hAnsi="Shruti"/>
      <w:b/>
      <w:bCs/>
    </w:rPr>
  </w:style>
  <w:style w:type="paragraph" w:styleId="Revision">
    <w:name w:val="Revision"/>
    <w:hidden/>
    <w:uiPriority w:val="99"/>
    <w:semiHidden/>
    <w:rsid w:val="00FD049F"/>
    <w:rPr>
      <w:rFonts w:ascii="Shruti" w:hAnsi="Shruti"/>
      <w:sz w:val="24"/>
      <w:szCs w:val="24"/>
    </w:rPr>
  </w:style>
  <w:style w:type="paragraph" w:styleId="ListParagraph">
    <w:name w:val="List Paragraph"/>
    <w:basedOn w:val="Normal"/>
    <w:uiPriority w:val="34"/>
    <w:qFormat/>
    <w:rsid w:val="006C2485"/>
    <w:pPr>
      <w:ind w:left="720"/>
      <w:contextualSpacing/>
    </w:pPr>
  </w:style>
  <w:style w:type="character" w:styleId="Hyperlink">
    <w:name w:val="Hyperlink"/>
    <w:basedOn w:val="DefaultParagraphFont"/>
    <w:uiPriority w:val="99"/>
    <w:unhideWhenUsed/>
    <w:locked/>
    <w:rsid w:val="00392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57903">
      <w:marLeft w:val="0"/>
      <w:marRight w:val="0"/>
      <w:marTop w:val="0"/>
      <w:marBottom w:val="0"/>
      <w:divBdr>
        <w:top w:val="single" w:sz="8" w:space="0" w:color="767575"/>
        <w:left w:val="none" w:sz="0" w:space="0" w:color="auto"/>
        <w:bottom w:val="none" w:sz="0" w:space="0" w:color="auto"/>
        <w:right w:val="none" w:sz="0" w:space="0" w:color="auto"/>
      </w:divBdr>
      <w:divsChild>
        <w:div w:id="487357899">
          <w:marLeft w:val="0"/>
          <w:marRight w:val="0"/>
          <w:marTop w:val="0"/>
          <w:marBottom w:val="0"/>
          <w:divBdr>
            <w:top w:val="none" w:sz="0" w:space="0" w:color="auto"/>
            <w:left w:val="none" w:sz="0" w:space="0" w:color="auto"/>
            <w:bottom w:val="none" w:sz="0" w:space="0" w:color="auto"/>
            <w:right w:val="none" w:sz="0" w:space="0" w:color="auto"/>
          </w:divBdr>
          <w:divsChild>
            <w:div w:id="487357897">
              <w:marLeft w:val="0"/>
              <w:marRight w:val="0"/>
              <w:marTop w:val="0"/>
              <w:marBottom w:val="0"/>
              <w:divBdr>
                <w:top w:val="none" w:sz="0" w:space="0" w:color="auto"/>
                <w:left w:val="none" w:sz="0" w:space="0" w:color="auto"/>
                <w:bottom w:val="none" w:sz="0" w:space="0" w:color="auto"/>
                <w:right w:val="none" w:sz="0" w:space="0" w:color="auto"/>
              </w:divBdr>
              <w:divsChild>
                <w:div w:id="487357898">
                  <w:marLeft w:val="197"/>
                  <w:marRight w:val="197"/>
                  <w:marTop w:val="49"/>
                  <w:marBottom w:val="0"/>
                  <w:divBdr>
                    <w:top w:val="single" w:sz="4" w:space="0" w:color="888888"/>
                    <w:left w:val="single" w:sz="4" w:space="17" w:color="888888"/>
                    <w:bottom w:val="single" w:sz="4" w:space="0" w:color="888888"/>
                    <w:right w:val="single" w:sz="4" w:space="17" w:color="888888"/>
                  </w:divBdr>
                  <w:divsChild>
                    <w:div w:id="487357901">
                      <w:marLeft w:val="197"/>
                      <w:marRight w:val="0"/>
                      <w:marTop w:val="0"/>
                      <w:marBottom w:val="0"/>
                      <w:divBdr>
                        <w:top w:val="none" w:sz="0" w:space="0" w:color="auto"/>
                        <w:left w:val="none" w:sz="0" w:space="0" w:color="auto"/>
                        <w:bottom w:val="none" w:sz="0" w:space="0" w:color="auto"/>
                        <w:right w:val="none" w:sz="0" w:space="0" w:color="auto"/>
                      </w:divBdr>
                      <w:divsChild>
                        <w:div w:id="487357900">
                          <w:marLeft w:val="0"/>
                          <w:marRight w:val="0"/>
                          <w:marTop w:val="0"/>
                          <w:marBottom w:val="0"/>
                          <w:divBdr>
                            <w:top w:val="none" w:sz="0" w:space="0" w:color="auto"/>
                            <w:left w:val="none" w:sz="0" w:space="0" w:color="auto"/>
                            <w:bottom w:val="none" w:sz="0" w:space="0" w:color="auto"/>
                            <w:right w:val="none" w:sz="0" w:space="0" w:color="auto"/>
                          </w:divBdr>
                          <w:divsChild>
                            <w:div w:id="4873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93005">
      <w:bodyDiv w:val="1"/>
      <w:marLeft w:val="0"/>
      <w:marRight w:val="0"/>
      <w:marTop w:val="0"/>
      <w:marBottom w:val="0"/>
      <w:divBdr>
        <w:top w:val="single" w:sz="8" w:space="0" w:color="767575"/>
        <w:left w:val="none" w:sz="0" w:space="0" w:color="auto"/>
        <w:bottom w:val="none" w:sz="0" w:space="0" w:color="auto"/>
        <w:right w:val="none" w:sz="0" w:space="0" w:color="auto"/>
      </w:divBdr>
      <w:divsChild>
        <w:div w:id="646934475">
          <w:marLeft w:val="0"/>
          <w:marRight w:val="0"/>
          <w:marTop w:val="0"/>
          <w:marBottom w:val="0"/>
          <w:divBdr>
            <w:top w:val="none" w:sz="0" w:space="0" w:color="auto"/>
            <w:left w:val="none" w:sz="0" w:space="0" w:color="auto"/>
            <w:bottom w:val="none" w:sz="0" w:space="0" w:color="auto"/>
            <w:right w:val="none" w:sz="0" w:space="0" w:color="auto"/>
          </w:divBdr>
          <w:divsChild>
            <w:div w:id="431558608">
              <w:marLeft w:val="0"/>
              <w:marRight w:val="0"/>
              <w:marTop w:val="0"/>
              <w:marBottom w:val="0"/>
              <w:divBdr>
                <w:top w:val="none" w:sz="0" w:space="0" w:color="auto"/>
                <w:left w:val="none" w:sz="0" w:space="0" w:color="auto"/>
                <w:bottom w:val="none" w:sz="0" w:space="0" w:color="auto"/>
                <w:right w:val="none" w:sz="0" w:space="0" w:color="auto"/>
              </w:divBdr>
              <w:divsChild>
                <w:div w:id="614406857">
                  <w:marLeft w:val="197"/>
                  <w:marRight w:val="197"/>
                  <w:marTop w:val="49"/>
                  <w:marBottom w:val="0"/>
                  <w:divBdr>
                    <w:top w:val="single" w:sz="4" w:space="0" w:color="888888"/>
                    <w:left w:val="single" w:sz="4" w:space="17" w:color="888888"/>
                    <w:bottom w:val="single" w:sz="4" w:space="0" w:color="888888"/>
                    <w:right w:val="single" w:sz="4" w:space="17" w:color="888888"/>
                  </w:divBdr>
                  <w:divsChild>
                    <w:div w:id="1026713218">
                      <w:marLeft w:val="197"/>
                      <w:marRight w:val="0"/>
                      <w:marTop w:val="0"/>
                      <w:marBottom w:val="0"/>
                      <w:divBdr>
                        <w:top w:val="none" w:sz="0" w:space="0" w:color="auto"/>
                        <w:left w:val="none" w:sz="0" w:space="0" w:color="auto"/>
                        <w:bottom w:val="none" w:sz="0" w:space="0" w:color="auto"/>
                        <w:right w:val="none" w:sz="0" w:space="0" w:color="auto"/>
                      </w:divBdr>
                      <w:divsChild>
                        <w:div w:id="856961553">
                          <w:marLeft w:val="0"/>
                          <w:marRight w:val="0"/>
                          <w:marTop w:val="0"/>
                          <w:marBottom w:val="0"/>
                          <w:divBdr>
                            <w:top w:val="none" w:sz="0" w:space="0" w:color="auto"/>
                            <w:left w:val="none" w:sz="0" w:space="0" w:color="auto"/>
                            <w:bottom w:val="none" w:sz="0" w:space="0" w:color="auto"/>
                            <w:right w:val="none" w:sz="0" w:space="0" w:color="auto"/>
                          </w:divBdr>
                          <w:divsChild>
                            <w:div w:id="1463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evinf@calweb.com" TargetMode="External"/><Relationship Id="rId2" Type="http://schemas.openxmlformats.org/officeDocument/2006/relationships/numbering" Target="numbering.xml"/><Relationship Id="rId16" Type="http://schemas.openxmlformats.org/officeDocument/2006/relationships/hyperlink" Target="mailto:kevinf@calwe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pport@e-builder.net"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e-builder.net/Bidders/Landing.aspx?BidPackageID=%7bea48c4b0-bd87-4afa-a6bc-2d5c304ceb2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5F62-849C-4C4D-A892-0947C2F1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7674</Words>
  <Characters>43318</Characters>
  <Application>Microsoft Office Word</Application>
  <DocSecurity>4</DocSecurity>
  <PresentationFormat/>
  <Lines>360</Lines>
  <Paragraphs>101</Paragraphs>
  <ScaleCrop>false</ScaleCrop>
  <HeadingPairs>
    <vt:vector size="2" baseType="variant">
      <vt:variant>
        <vt:lpstr>Title</vt:lpstr>
      </vt:variant>
      <vt:variant>
        <vt:i4>1</vt:i4>
      </vt:variant>
    </vt:vector>
  </HeadingPairs>
  <TitlesOfParts>
    <vt:vector size="1" baseType="lpstr">
      <vt:lpstr>2018 LLB Agreement Percentage Fee Including Preconstruction Services  (SC092711.DOCX;2)</vt:lpstr>
    </vt:vector>
  </TitlesOfParts>
  <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LLB Agreement Percentage Fee Including Preconstruction Services  (SC092711.DOCX;2)</dc:title>
  <dc:subject/>
  <dc:creator/>
  <cp:keywords/>
  <dc:description/>
  <cp:lastModifiedBy/>
  <cp:revision>1</cp:revision>
  <cp:lastPrinted>2016-03-02T00:18:00Z</cp:lastPrinted>
  <dcterms:created xsi:type="dcterms:W3CDTF">2017-12-08T23:43:00Z</dcterms:created>
  <dcterms:modified xsi:type="dcterms:W3CDTF">2017-12-08T23:43:00Z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10/30/2017 2:59:08 PM</vt:lpwstr>
  </property>
</Properties>
</file>