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255"/>
        <w:gridCol w:w="1800"/>
        <w:gridCol w:w="2970"/>
        <w:gridCol w:w="8365"/>
      </w:tblGrid>
      <w:tr w:rsidR="00D468D1" w14:paraId="71B36A42" w14:textId="77777777" w:rsidTr="00514FAB">
        <w:tc>
          <w:tcPr>
            <w:tcW w:w="1255" w:type="dxa"/>
            <w:shd w:val="clear" w:color="auto" w:fill="DEEAF6" w:themeFill="accent1" w:themeFillTint="33"/>
          </w:tcPr>
          <w:p w14:paraId="52022247" w14:textId="712AFCC2" w:rsidR="00D468D1" w:rsidRDefault="004450D0" w:rsidP="004450D0">
            <w:pPr>
              <w:jc w:val="center"/>
            </w:pPr>
            <w:r>
              <w:rPr>
                <w:lang w:val="vi-VN"/>
              </w:rPr>
              <w:t>Thời gian</w:t>
            </w:r>
          </w:p>
        </w:tc>
        <w:tc>
          <w:tcPr>
            <w:tcW w:w="1800" w:type="dxa"/>
            <w:shd w:val="clear" w:color="auto" w:fill="DEEAF6" w:themeFill="accent1" w:themeFillTint="33"/>
          </w:tcPr>
          <w:p w14:paraId="36E9D4DC" w14:textId="24FAB9A5" w:rsidR="00D468D1" w:rsidRPr="004450D0" w:rsidRDefault="004450D0" w:rsidP="00D468D1">
            <w:pPr>
              <w:jc w:val="center"/>
              <w:rPr>
                <w:lang w:val="vi-VN"/>
              </w:rPr>
            </w:pPr>
            <w:r>
              <w:rPr>
                <w:lang w:val="vi-VN"/>
              </w:rPr>
              <w:t>Chủ Đề</w:t>
            </w:r>
          </w:p>
        </w:tc>
        <w:tc>
          <w:tcPr>
            <w:tcW w:w="2970" w:type="dxa"/>
            <w:shd w:val="clear" w:color="auto" w:fill="DEEAF6" w:themeFill="accent1" w:themeFillTint="33"/>
          </w:tcPr>
          <w:p w14:paraId="4397D84F" w14:textId="2BAD9B8C" w:rsidR="00D468D1" w:rsidRPr="004450D0" w:rsidRDefault="004450D0" w:rsidP="00D468D1">
            <w:pPr>
              <w:jc w:val="center"/>
              <w:rPr>
                <w:lang w:val="vi-VN"/>
              </w:rPr>
            </w:pPr>
            <w:r>
              <w:rPr>
                <w:lang w:val="vi-VN"/>
              </w:rPr>
              <w:t>Người Trình Bày</w:t>
            </w:r>
          </w:p>
        </w:tc>
        <w:tc>
          <w:tcPr>
            <w:tcW w:w="8365" w:type="dxa"/>
            <w:shd w:val="clear" w:color="auto" w:fill="DEEAF6" w:themeFill="accent1" w:themeFillTint="33"/>
          </w:tcPr>
          <w:p w14:paraId="3352271E" w14:textId="1E546FCE" w:rsidR="00D468D1" w:rsidRPr="004450D0" w:rsidRDefault="004450D0" w:rsidP="00D468D1">
            <w:pPr>
              <w:jc w:val="center"/>
              <w:rPr>
                <w:lang w:val="vi-VN"/>
              </w:rPr>
            </w:pPr>
            <w:r>
              <w:rPr>
                <w:lang w:val="vi-VN"/>
              </w:rPr>
              <w:t>Ghi Chú</w:t>
            </w:r>
          </w:p>
        </w:tc>
      </w:tr>
      <w:tr w:rsidR="00D468D1" w14:paraId="5B897B31" w14:textId="77777777" w:rsidTr="00E70988">
        <w:tc>
          <w:tcPr>
            <w:tcW w:w="1255" w:type="dxa"/>
          </w:tcPr>
          <w:p w14:paraId="0B00674E" w14:textId="77777777" w:rsidR="00D468D1" w:rsidRDefault="00D468D1" w:rsidP="00D04A8A">
            <w:r>
              <w:t xml:space="preserve">5:30 – </w:t>
            </w:r>
            <w:r w:rsidR="009C705C">
              <w:t>5:35</w:t>
            </w:r>
          </w:p>
        </w:tc>
        <w:tc>
          <w:tcPr>
            <w:tcW w:w="1800" w:type="dxa"/>
          </w:tcPr>
          <w:p w14:paraId="2987E298" w14:textId="5FF0C3AF" w:rsidR="00D468D1" w:rsidRDefault="004450D0" w:rsidP="004450D0">
            <w:r>
              <w:rPr>
                <w:lang w:val="vi-VN"/>
              </w:rPr>
              <w:t>Hoạt động chào đón, phần giới thiệu</w:t>
            </w:r>
          </w:p>
        </w:tc>
        <w:tc>
          <w:tcPr>
            <w:tcW w:w="2970" w:type="dxa"/>
          </w:tcPr>
          <w:p w14:paraId="5D0CB117" w14:textId="6DE09EC0" w:rsidR="00E22A6C" w:rsidRDefault="007B570F" w:rsidP="00ED2E02">
            <w:r>
              <w:rPr>
                <w:b/>
                <w:lang w:val="vi-VN"/>
              </w:rPr>
              <w:t xml:space="preserve">Chủ tịch </w:t>
            </w:r>
            <w:r w:rsidR="004C3431">
              <w:rPr>
                <w:b/>
              </w:rPr>
              <w:t xml:space="preserve">Flores </w:t>
            </w:r>
            <w:r>
              <w:rPr>
                <w:b/>
                <w:lang w:val="vi-VN"/>
              </w:rPr>
              <w:t xml:space="preserve">và Tiến sĩ </w:t>
            </w:r>
            <w:r w:rsidR="004C3431">
              <w:rPr>
                <w:b/>
              </w:rPr>
              <w:t>Arellano-Simms,</w:t>
            </w:r>
            <w:r w:rsidR="004C3431">
              <w:t xml:space="preserve"> </w:t>
            </w:r>
            <w:r w:rsidR="00ED2E02">
              <w:rPr>
                <w:lang w:val="vi-VN"/>
              </w:rPr>
              <w:t>Giám đốc phòng Đa Ngữ</w:t>
            </w:r>
          </w:p>
        </w:tc>
        <w:tc>
          <w:tcPr>
            <w:tcW w:w="8365" w:type="dxa"/>
          </w:tcPr>
          <w:p w14:paraId="6A8FAFE0" w14:textId="7D9D1783" w:rsidR="0095302D" w:rsidRDefault="004450D0" w:rsidP="00A406BB">
            <w:pPr>
              <w:pStyle w:val="ListParagraph"/>
              <w:numPr>
                <w:ilvl w:val="0"/>
                <w:numId w:val="3"/>
              </w:numPr>
            </w:pPr>
            <w:r>
              <w:rPr>
                <w:lang w:val="vi-VN"/>
              </w:rPr>
              <w:t xml:space="preserve">Chủ Tịch </w:t>
            </w:r>
            <w:r w:rsidR="004C3431">
              <w:t xml:space="preserve">Flores </w:t>
            </w:r>
            <w:r>
              <w:rPr>
                <w:lang w:val="vi-VN"/>
              </w:rPr>
              <w:t xml:space="preserve">và tiến sĩ </w:t>
            </w:r>
            <w:r w:rsidR="004C3431">
              <w:t>Simms</w:t>
            </w:r>
            <w:r w:rsidR="00230788">
              <w:t xml:space="preserve"> </w:t>
            </w:r>
            <w:r>
              <w:rPr>
                <w:lang w:val="vi-VN"/>
              </w:rPr>
              <w:t>chào đón mọi người tới dự buổi họp trên Zoom</w:t>
            </w:r>
            <w:r w:rsidR="00A406BB">
              <w:t xml:space="preserve">. </w:t>
            </w:r>
          </w:p>
          <w:p w14:paraId="4AF2B152" w14:textId="0005833D" w:rsidR="009A7870" w:rsidRDefault="004450D0" w:rsidP="004450D0">
            <w:pPr>
              <w:pStyle w:val="ListParagraph"/>
              <w:numPr>
                <w:ilvl w:val="0"/>
                <w:numId w:val="3"/>
              </w:numPr>
            </w:pPr>
            <w:r>
              <w:rPr>
                <w:lang w:val="vi-VN"/>
              </w:rPr>
              <w:t xml:space="preserve">Tiến sĩ </w:t>
            </w:r>
            <w:r w:rsidR="004C3431">
              <w:t xml:space="preserve">Simms </w:t>
            </w:r>
            <w:r>
              <w:rPr>
                <w:lang w:val="vi-VN"/>
              </w:rPr>
              <w:t>nhắc nhở các đại biểu rằng thông dịch đang có sẵn nếu cần</w:t>
            </w:r>
            <w:r w:rsidR="004C3431">
              <w:t>.</w:t>
            </w:r>
            <w:r w:rsidR="0095302D">
              <w:t xml:space="preserve"> </w:t>
            </w:r>
          </w:p>
        </w:tc>
      </w:tr>
      <w:tr w:rsidR="00A406BB" w14:paraId="64E3D7C6" w14:textId="77777777" w:rsidTr="00E70988">
        <w:tc>
          <w:tcPr>
            <w:tcW w:w="1255" w:type="dxa"/>
          </w:tcPr>
          <w:p w14:paraId="73101AA0" w14:textId="1280AECA" w:rsidR="00A406BB" w:rsidRDefault="0095302D" w:rsidP="00D04A8A">
            <w:r>
              <w:t>5:35-5:50</w:t>
            </w:r>
          </w:p>
        </w:tc>
        <w:tc>
          <w:tcPr>
            <w:tcW w:w="1800" w:type="dxa"/>
          </w:tcPr>
          <w:p w14:paraId="4BDA6822" w14:textId="19025306" w:rsidR="00A406BB" w:rsidRDefault="004450D0" w:rsidP="004450D0">
            <w:r>
              <w:rPr>
                <w:lang w:val="vi-VN"/>
              </w:rPr>
              <w:t>Các Chuẩn Mực Zoom</w:t>
            </w:r>
          </w:p>
        </w:tc>
        <w:tc>
          <w:tcPr>
            <w:tcW w:w="2970" w:type="dxa"/>
          </w:tcPr>
          <w:p w14:paraId="14D9AB82" w14:textId="24C00CE3" w:rsidR="00A406BB" w:rsidRDefault="007B570F" w:rsidP="007B570F">
            <w:pPr>
              <w:rPr>
                <w:b/>
              </w:rPr>
            </w:pPr>
            <w:r>
              <w:rPr>
                <w:b/>
                <w:lang w:val="vi-VN"/>
              </w:rPr>
              <w:t xml:space="preserve">Phó chủ tịch </w:t>
            </w:r>
            <w:proofErr w:type="spellStart"/>
            <w:r w:rsidR="004C3431">
              <w:rPr>
                <w:b/>
              </w:rPr>
              <w:t>Yakabe</w:t>
            </w:r>
            <w:proofErr w:type="spellEnd"/>
          </w:p>
        </w:tc>
        <w:tc>
          <w:tcPr>
            <w:tcW w:w="8365" w:type="dxa"/>
          </w:tcPr>
          <w:p w14:paraId="415A4C9B" w14:textId="4363A651" w:rsidR="00A3605E" w:rsidRDefault="004450D0" w:rsidP="004C3431">
            <w:pPr>
              <w:pStyle w:val="ListParagraph"/>
              <w:numPr>
                <w:ilvl w:val="0"/>
                <w:numId w:val="1"/>
              </w:numPr>
            </w:pPr>
            <w:r>
              <w:rPr>
                <w:lang w:val="vi-VN"/>
              </w:rPr>
              <w:t xml:space="preserve">Phó chủ tịch </w:t>
            </w:r>
            <w:proofErr w:type="spellStart"/>
            <w:r w:rsidR="004C3431">
              <w:t>Yakabe</w:t>
            </w:r>
            <w:proofErr w:type="spellEnd"/>
            <w:r w:rsidR="004C3431">
              <w:t xml:space="preserve"> </w:t>
            </w:r>
            <w:r>
              <w:rPr>
                <w:lang w:val="vi-VN"/>
              </w:rPr>
              <w:t>xem xét các chuẩn mực</w:t>
            </w:r>
            <w:r w:rsidR="004C3431">
              <w:t xml:space="preserve"> </w:t>
            </w:r>
            <w:r w:rsidR="00A3605E">
              <w:t xml:space="preserve"> </w:t>
            </w:r>
          </w:p>
          <w:p w14:paraId="7D9554D1" w14:textId="026F582D" w:rsidR="00B4017C" w:rsidRDefault="00B4017C" w:rsidP="00B4017C">
            <w:pPr>
              <w:pStyle w:val="ListParagraph"/>
            </w:pPr>
          </w:p>
        </w:tc>
      </w:tr>
      <w:tr w:rsidR="00A3605E" w14:paraId="22A59794" w14:textId="77777777" w:rsidTr="00E70988">
        <w:tc>
          <w:tcPr>
            <w:tcW w:w="1255" w:type="dxa"/>
          </w:tcPr>
          <w:p w14:paraId="553035CE" w14:textId="7FC4EBAB" w:rsidR="00A3605E" w:rsidRDefault="0019395E" w:rsidP="00D04A8A">
            <w:r>
              <w:t>5:50-5</w:t>
            </w:r>
            <w:r w:rsidR="00A3605E">
              <w:t>:55</w:t>
            </w:r>
          </w:p>
        </w:tc>
        <w:tc>
          <w:tcPr>
            <w:tcW w:w="1800" w:type="dxa"/>
          </w:tcPr>
          <w:p w14:paraId="358CFAF3" w14:textId="7291685D" w:rsidR="00514FAB" w:rsidRDefault="004450D0" w:rsidP="004450D0">
            <w:r>
              <w:rPr>
                <w:lang w:val="vi-VN"/>
              </w:rPr>
              <w:t xml:space="preserve">Hội đồng </w:t>
            </w:r>
            <w:r w:rsidR="004C3431">
              <w:t>DELAC</w:t>
            </w:r>
            <w:r>
              <w:rPr>
                <w:lang w:val="vi-VN"/>
              </w:rPr>
              <w:t xml:space="preserve"> và Danh Sách Đại Diện – điểm danh và Nghị trình</w:t>
            </w:r>
          </w:p>
        </w:tc>
        <w:tc>
          <w:tcPr>
            <w:tcW w:w="2970" w:type="dxa"/>
          </w:tcPr>
          <w:p w14:paraId="7C841151" w14:textId="3E0A5976" w:rsidR="00A3605E" w:rsidRDefault="007B570F" w:rsidP="007B570F">
            <w:pPr>
              <w:rPr>
                <w:b/>
              </w:rPr>
            </w:pPr>
            <w:r>
              <w:rPr>
                <w:b/>
                <w:lang w:val="vi-VN"/>
              </w:rPr>
              <w:t xml:space="preserve">Thư ký </w:t>
            </w:r>
            <w:proofErr w:type="spellStart"/>
            <w:r w:rsidR="004C3431">
              <w:rPr>
                <w:b/>
              </w:rPr>
              <w:t>Tufi</w:t>
            </w:r>
            <w:proofErr w:type="spellEnd"/>
            <w:r w:rsidR="00854DBD">
              <w:rPr>
                <w:b/>
              </w:rPr>
              <w:t>,</w:t>
            </w:r>
            <w:r w:rsidR="004C3431">
              <w:rPr>
                <w:b/>
              </w:rPr>
              <w:t xml:space="preserve"> Nicole Adams,</w:t>
            </w:r>
            <w:r w:rsidR="00854DBD">
              <w:rPr>
                <w:b/>
              </w:rPr>
              <w:t xml:space="preserve"> </w:t>
            </w:r>
            <w:r>
              <w:rPr>
                <w:lang w:val="vi-VN"/>
              </w:rPr>
              <w:t xml:space="preserve">Kỹ thuật viên Phòng Đa ngữ và </w:t>
            </w:r>
            <w:proofErr w:type="spellStart"/>
            <w:r w:rsidR="00514FAB">
              <w:rPr>
                <w:b/>
              </w:rPr>
              <w:t>Azarel</w:t>
            </w:r>
            <w:proofErr w:type="spellEnd"/>
            <w:r w:rsidR="00514FAB">
              <w:rPr>
                <w:b/>
              </w:rPr>
              <w:t xml:space="preserve"> </w:t>
            </w:r>
            <w:proofErr w:type="spellStart"/>
            <w:r w:rsidR="00514FAB">
              <w:rPr>
                <w:b/>
              </w:rPr>
              <w:t>Iniguez</w:t>
            </w:r>
            <w:proofErr w:type="spellEnd"/>
            <w:r w:rsidR="00514FAB">
              <w:rPr>
                <w:b/>
              </w:rPr>
              <w:t xml:space="preserve">, </w:t>
            </w:r>
            <w:r>
              <w:rPr>
                <w:lang w:val="vi-VN"/>
              </w:rPr>
              <w:t>Điều phối viên phòng Đa ngữ</w:t>
            </w:r>
          </w:p>
        </w:tc>
        <w:tc>
          <w:tcPr>
            <w:tcW w:w="8365" w:type="dxa"/>
          </w:tcPr>
          <w:p w14:paraId="5F947992" w14:textId="3A2AFD9C" w:rsidR="00A3605E" w:rsidRDefault="004450D0" w:rsidP="005E4A2E">
            <w:pPr>
              <w:pStyle w:val="ListParagraph"/>
              <w:numPr>
                <w:ilvl w:val="0"/>
                <w:numId w:val="1"/>
              </w:numPr>
            </w:pPr>
            <w:r>
              <w:rPr>
                <w:lang w:val="vi-VN"/>
              </w:rPr>
              <w:t xml:space="preserve">Thư ký </w:t>
            </w:r>
            <w:proofErr w:type="spellStart"/>
            <w:r w:rsidR="00301811">
              <w:t>Tufi</w:t>
            </w:r>
            <w:proofErr w:type="spellEnd"/>
            <w:r w:rsidR="00301811">
              <w:t xml:space="preserve"> </w:t>
            </w:r>
            <w:r>
              <w:rPr>
                <w:lang w:val="vi-VN"/>
              </w:rPr>
              <w:t xml:space="preserve">điểm danh </w:t>
            </w:r>
            <w:r w:rsidR="004C3431">
              <w:t>- 20</w:t>
            </w:r>
            <w:r w:rsidR="00514FAB">
              <w:t xml:space="preserve"> </w:t>
            </w:r>
            <w:r>
              <w:rPr>
                <w:lang w:val="vi-VN"/>
              </w:rPr>
              <w:t>đại biểu được bầu có mặt – đáp ứng số đại biểu</w:t>
            </w:r>
          </w:p>
          <w:p w14:paraId="00508351" w14:textId="1566652E" w:rsidR="004C3431" w:rsidRDefault="004C3431" w:rsidP="005E4A2E">
            <w:pPr>
              <w:pStyle w:val="ListParagraph"/>
              <w:numPr>
                <w:ilvl w:val="0"/>
                <w:numId w:val="1"/>
              </w:numPr>
            </w:pPr>
            <w:r>
              <w:t>5</w:t>
            </w:r>
            <w:r w:rsidR="004450D0">
              <w:rPr>
                <w:lang w:val="vi-VN"/>
              </w:rPr>
              <w:t xml:space="preserve"> trường bị gạch bỏ do danh sách sai.  Các trường này là: </w:t>
            </w:r>
            <w:r w:rsidR="001E7F17">
              <w:t>Ti</w:t>
            </w:r>
            <w:r w:rsidR="001E7F17">
              <w:rPr>
                <w:lang w:val="vi-VN"/>
              </w:rPr>
              <w:t xml:space="preserve">ểu học </w:t>
            </w:r>
            <w:r>
              <w:t xml:space="preserve">Pacific, </w:t>
            </w:r>
            <w:r w:rsidR="001E7F17">
              <w:rPr>
                <w:lang w:val="vi-VN"/>
              </w:rPr>
              <w:t xml:space="preserve">Cấp hai </w:t>
            </w:r>
            <w:r>
              <w:t>Californi</w:t>
            </w:r>
            <w:r w:rsidR="001E7F17">
              <w:t>a</w:t>
            </w:r>
            <w:r w:rsidR="00FD6D51">
              <w:t xml:space="preserve">, John </w:t>
            </w:r>
            <w:proofErr w:type="spellStart"/>
            <w:r w:rsidR="00FD6D51">
              <w:t>Sloat</w:t>
            </w:r>
            <w:proofErr w:type="spellEnd"/>
            <w:r w:rsidR="00FD6D51">
              <w:t xml:space="preserve">, Fern Bacon </w:t>
            </w:r>
            <w:r w:rsidR="001E7F17">
              <w:rPr>
                <w:lang w:val="vi-VN"/>
              </w:rPr>
              <w:t>và</w:t>
            </w:r>
            <w:r w:rsidR="00FD6D51">
              <w:t xml:space="preserve"> Susan B. Anthony</w:t>
            </w:r>
          </w:p>
          <w:p w14:paraId="3F269453" w14:textId="2253C8E4" w:rsidR="00FD6D51" w:rsidRDefault="004450D0" w:rsidP="005E4A2E">
            <w:pPr>
              <w:pStyle w:val="ListParagraph"/>
              <w:numPr>
                <w:ilvl w:val="0"/>
                <w:numId w:val="1"/>
              </w:numPr>
            </w:pPr>
            <w:r>
              <w:rPr>
                <w:lang w:val="vi-VN"/>
              </w:rPr>
              <w:t>Các trường được thêm vào</w:t>
            </w:r>
            <w:r w:rsidR="00FD6D51">
              <w:t xml:space="preserve"> </w:t>
            </w:r>
          </w:p>
          <w:p w14:paraId="47A2CADF" w14:textId="6135E2B5" w:rsidR="00FD6D51" w:rsidRDefault="004450D0" w:rsidP="005E4A2E">
            <w:pPr>
              <w:pStyle w:val="ListParagraph"/>
              <w:numPr>
                <w:ilvl w:val="0"/>
                <w:numId w:val="1"/>
              </w:numPr>
            </w:pPr>
            <w:r>
              <w:rPr>
                <w:lang w:val="vi-VN"/>
              </w:rPr>
              <w:t xml:space="preserve">Chủ tịch </w:t>
            </w:r>
            <w:r w:rsidR="00FD6D51">
              <w:t xml:space="preserve">Flores </w:t>
            </w:r>
            <w:r>
              <w:rPr>
                <w:lang w:val="vi-VN"/>
              </w:rPr>
              <w:t xml:space="preserve">ủy quyền cho bà </w:t>
            </w:r>
            <w:proofErr w:type="spellStart"/>
            <w:r w:rsidR="00854DBD">
              <w:t>Azarel</w:t>
            </w:r>
            <w:proofErr w:type="spellEnd"/>
            <w:r w:rsidR="00854DBD">
              <w:t xml:space="preserve"> </w:t>
            </w:r>
            <w:proofErr w:type="spellStart"/>
            <w:r w:rsidR="00854DBD">
              <w:t>Iniguez</w:t>
            </w:r>
            <w:proofErr w:type="spellEnd"/>
            <w:r>
              <w:rPr>
                <w:lang w:val="vi-VN"/>
              </w:rPr>
              <w:t xml:space="preserve"> đọc nghị trình</w:t>
            </w:r>
            <w:r w:rsidR="00FD6D51">
              <w:t xml:space="preserve">. </w:t>
            </w:r>
          </w:p>
          <w:p w14:paraId="2D1BEAB0" w14:textId="17DF33A2" w:rsidR="00854DBD" w:rsidRDefault="004450D0" w:rsidP="005E4A2E">
            <w:pPr>
              <w:pStyle w:val="ListParagraph"/>
              <w:numPr>
                <w:ilvl w:val="0"/>
                <w:numId w:val="1"/>
              </w:numPr>
            </w:pPr>
            <w:r>
              <w:rPr>
                <w:lang w:val="vi-VN"/>
              </w:rPr>
              <w:t xml:space="preserve">Bà </w:t>
            </w:r>
            <w:proofErr w:type="spellStart"/>
            <w:r w:rsidR="00FD6D51">
              <w:t>Azarel</w:t>
            </w:r>
            <w:proofErr w:type="spellEnd"/>
            <w:r w:rsidR="00FD6D51">
              <w:t xml:space="preserve"> </w:t>
            </w:r>
            <w:proofErr w:type="spellStart"/>
            <w:r w:rsidR="00FD6D51">
              <w:t>Iniguez</w:t>
            </w:r>
            <w:proofErr w:type="spellEnd"/>
            <w:r w:rsidR="00854DBD">
              <w:t xml:space="preserve"> </w:t>
            </w:r>
            <w:r>
              <w:rPr>
                <w:lang w:val="vi-VN"/>
              </w:rPr>
              <w:t>đọc nghị trình</w:t>
            </w:r>
          </w:p>
          <w:p w14:paraId="4039AD13" w14:textId="33E67870" w:rsidR="00666B63" w:rsidRDefault="004450D0" w:rsidP="00FD6D51">
            <w:pPr>
              <w:pStyle w:val="ListParagraph"/>
              <w:numPr>
                <w:ilvl w:val="0"/>
                <w:numId w:val="1"/>
              </w:numPr>
            </w:pPr>
            <w:r>
              <w:rPr>
                <w:lang w:val="vi-VN"/>
              </w:rPr>
              <w:t xml:space="preserve">Chủ tịch </w:t>
            </w:r>
            <w:r w:rsidR="00FD6D51">
              <w:t>Flores</w:t>
            </w:r>
            <w:r w:rsidR="00890153">
              <w:rPr>
                <w:lang w:val="vi-VN"/>
              </w:rPr>
              <w:t xml:space="preserve"> </w:t>
            </w:r>
            <w:r w:rsidR="001E7F17">
              <w:rPr>
                <w:lang w:val="vi-VN"/>
              </w:rPr>
              <w:t xml:space="preserve">ra dấu </w:t>
            </w:r>
            <w:r w:rsidR="00890153">
              <w:rPr>
                <w:lang w:val="vi-VN"/>
              </w:rPr>
              <w:t xml:space="preserve">thông qua nghị trình; </w:t>
            </w:r>
            <w:r w:rsidR="00FD6D51">
              <w:t xml:space="preserve"> </w:t>
            </w:r>
            <w:r w:rsidR="00666B63">
              <w:t xml:space="preserve">Amelia Villanueva </w:t>
            </w:r>
            <w:r w:rsidR="001E7F17">
              <w:rPr>
                <w:lang w:val="vi-VN"/>
              </w:rPr>
              <w:t>ra dấu lần 2</w:t>
            </w:r>
            <w:r w:rsidR="00FD6D51">
              <w:t>.</w:t>
            </w:r>
            <w:r w:rsidR="00666B63">
              <w:t xml:space="preserve"> </w:t>
            </w:r>
          </w:p>
          <w:p w14:paraId="719956D8" w14:textId="02A9D025" w:rsidR="00B4017C" w:rsidRDefault="00B4017C" w:rsidP="00B4017C">
            <w:pPr>
              <w:pStyle w:val="ListParagraph"/>
            </w:pPr>
          </w:p>
        </w:tc>
      </w:tr>
      <w:tr w:rsidR="00C6075D" w14:paraId="59104FDD" w14:textId="77777777" w:rsidTr="00E70988">
        <w:tc>
          <w:tcPr>
            <w:tcW w:w="1255" w:type="dxa"/>
          </w:tcPr>
          <w:p w14:paraId="4447EFED" w14:textId="5A76CA3D" w:rsidR="00C6075D" w:rsidRDefault="00854DBD" w:rsidP="00D04A8A">
            <w:r>
              <w:t>5:5</w:t>
            </w:r>
            <w:r w:rsidR="009C705C">
              <w:t>5</w:t>
            </w:r>
            <w:r w:rsidR="00C6075D">
              <w:t xml:space="preserve"> – </w:t>
            </w:r>
            <w:r w:rsidR="0019395E">
              <w:t>6:30</w:t>
            </w:r>
          </w:p>
        </w:tc>
        <w:tc>
          <w:tcPr>
            <w:tcW w:w="1800" w:type="dxa"/>
          </w:tcPr>
          <w:p w14:paraId="16CC2ADF" w14:textId="47CE5BBC" w:rsidR="00C6075D" w:rsidRDefault="00890153" w:rsidP="00890153">
            <w:r>
              <w:rPr>
                <w:lang w:val="vi-VN"/>
              </w:rPr>
              <w:t>Tiến trình Tái Phân Loại</w:t>
            </w:r>
            <w:r w:rsidR="00FD6D51">
              <w:t>/</w:t>
            </w:r>
            <w:r>
              <w:rPr>
                <w:lang w:val="vi-VN"/>
              </w:rPr>
              <w:t>Xem xét và Đề Nghị</w:t>
            </w:r>
          </w:p>
        </w:tc>
        <w:tc>
          <w:tcPr>
            <w:tcW w:w="2970" w:type="dxa"/>
          </w:tcPr>
          <w:p w14:paraId="31956356" w14:textId="36186E7C" w:rsidR="00D04A8A" w:rsidRPr="00D468D1" w:rsidRDefault="007B570F" w:rsidP="007B570F">
            <w:pPr>
              <w:rPr>
                <w:b/>
              </w:rPr>
            </w:pPr>
            <w:r>
              <w:rPr>
                <w:b/>
                <w:lang w:val="vi-VN"/>
              </w:rPr>
              <w:t xml:space="preserve">Tiến sĩ </w:t>
            </w:r>
            <w:r w:rsidR="00854DBD">
              <w:rPr>
                <w:b/>
              </w:rPr>
              <w:t>Olga Arellano-Simms</w:t>
            </w:r>
            <w:r w:rsidR="00D04A8A">
              <w:t xml:space="preserve">, </w:t>
            </w:r>
            <w:r>
              <w:rPr>
                <w:lang w:val="vi-VN"/>
              </w:rPr>
              <w:t>Giám Đốc Phòng Đa Ngữ</w:t>
            </w:r>
          </w:p>
        </w:tc>
        <w:tc>
          <w:tcPr>
            <w:tcW w:w="8365" w:type="dxa"/>
          </w:tcPr>
          <w:p w14:paraId="479EAC2F" w14:textId="63EE2BC1" w:rsidR="00C6075D" w:rsidRDefault="00890153" w:rsidP="005E4A2E">
            <w:pPr>
              <w:pStyle w:val="ListParagraph"/>
              <w:numPr>
                <w:ilvl w:val="0"/>
                <w:numId w:val="1"/>
              </w:numPr>
            </w:pPr>
            <w:r>
              <w:rPr>
                <w:lang w:val="vi-VN"/>
              </w:rPr>
              <w:t xml:space="preserve">Tiến sĩ </w:t>
            </w:r>
            <w:r w:rsidR="00854DBD">
              <w:t xml:space="preserve">Olga Arellano-Simms </w:t>
            </w:r>
            <w:r>
              <w:rPr>
                <w:lang w:val="vi-VN"/>
              </w:rPr>
              <w:t>xem xét tiến trình tái phân loại gồm 4 tiêu chuẩn theo yêu cầu của CDE</w:t>
            </w:r>
            <w:r w:rsidR="00CE6308">
              <w:t xml:space="preserve">. </w:t>
            </w:r>
          </w:p>
          <w:p w14:paraId="22A94D2F" w14:textId="43117523" w:rsidR="00CE6308" w:rsidRDefault="00890153" w:rsidP="005E4A2E">
            <w:pPr>
              <w:pStyle w:val="ListParagraph"/>
              <w:numPr>
                <w:ilvl w:val="0"/>
                <w:numId w:val="1"/>
              </w:numPr>
            </w:pPr>
            <w:r>
              <w:rPr>
                <w:lang w:val="vi-VN"/>
              </w:rPr>
              <w:t xml:space="preserve">Các đại biểu </w:t>
            </w:r>
            <w:r w:rsidR="00CE6308">
              <w:t>DELAC</w:t>
            </w:r>
            <w:r>
              <w:rPr>
                <w:lang w:val="vi-VN"/>
              </w:rPr>
              <w:t xml:space="preserve"> được dẫn dắt vào trong cuộc thảo luận </w:t>
            </w:r>
            <w:r w:rsidR="006239D9">
              <w:rPr>
                <w:lang w:val="vi-VN"/>
              </w:rPr>
              <w:t xml:space="preserve">về </w:t>
            </w:r>
            <w:r>
              <w:rPr>
                <w:lang w:val="vi-VN"/>
              </w:rPr>
              <w:t>những đề nghị cho tiến trình</w:t>
            </w:r>
            <w:r w:rsidR="00CE6308">
              <w:t xml:space="preserve"> </w:t>
            </w:r>
          </w:p>
          <w:p w14:paraId="6BBD5A35" w14:textId="2037C7C1" w:rsidR="00CE6308" w:rsidRDefault="00890153" w:rsidP="005E4A2E">
            <w:pPr>
              <w:pStyle w:val="ListParagraph"/>
              <w:numPr>
                <w:ilvl w:val="0"/>
                <w:numId w:val="1"/>
              </w:numPr>
            </w:pPr>
            <w:r>
              <w:rPr>
                <w:lang w:val="vi-VN"/>
              </w:rPr>
              <w:t xml:space="preserve">Các đại biểu </w:t>
            </w:r>
            <w:r w:rsidR="00CE6308">
              <w:t>DELAC</w:t>
            </w:r>
            <w:r>
              <w:rPr>
                <w:lang w:val="vi-VN"/>
              </w:rPr>
              <w:t xml:space="preserve"> đặt câu hỏi và nhận xét về tiến trình như sau: </w:t>
            </w:r>
          </w:p>
          <w:p w14:paraId="5A3A8B41" w14:textId="7C5F0634" w:rsidR="00CE6308" w:rsidRPr="00B4017C" w:rsidRDefault="00890153" w:rsidP="00CE6308">
            <w:pPr>
              <w:pStyle w:val="ListParagraph"/>
              <w:numPr>
                <w:ilvl w:val="0"/>
                <w:numId w:val="7"/>
              </w:numPr>
              <w:rPr>
                <w:i/>
              </w:rPr>
            </w:pPr>
            <w:r>
              <w:rPr>
                <w:i/>
                <w:lang w:val="vi-VN"/>
              </w:rPr>
              <w:t xml:space="preserve">Tại sao điểm học trong học bạ của học sinh cao nhưng điểm kiểm tra ELPAC lại thấp? Có </w:t>
            </w:r>
            <w:r w:rsidR="006239D9">
              <w:rPr>
                <w:i/>
                <w:lang w:val="vi-VN"/>
              </w:rPr>
              <w:t xml:space="preserve">gì </w:t>
            </w:r>
            <w:r>
              <w:rPr>
                <w:i/>
                <w:lang w:val="vi-VN"/>
              </w:rPr>
              <w:t>khác biệt giữa điểm trong lớp và điểm kiểm tra ELPAC</w:t>
            </w:r>
            <w:r w:rsidR="00CE6308" w:rsidRPr="00B4017C">
              <w:rPr>
                <w:i/>
              </w:rPr>
              <w:t>.</w:t>
            </w:r>
          </w:p>
          <w:p w14:paraId="6555DA55" w14:textId="0E23ABEE" w:rsidR="00CE6308" w:rsidRPr="00B4017C" w:rsidRDefault="00890153" w:rsidP="00CE6308">
            <w:pPr>
              <w:pStyle w:val="ListParagraph"/>
              <w:numPr>
                <w:ilvl w:val="0"/>
                <w:numId w:val="7"/>
              </w:numPr>
              <w:rPr>
                <w:i/>
              </w:rPr>
            </w:pPr>
            <w:r>
              <w:rPr>
                <w:i/>
                <w:lang w:val="vi-VN"/>
              </w:rPr>
              <w:t>Nếu tôi muốn biết con gái tôi có được tái phân loại chưa, tôi hỏi nhà trường phải không?</w:t>
            </w:r>
          </w:p>
          <w:p w14:paraId="5B62065D" w14:textId="6BDBEA57" w:rsidR="00CE6308" w:rsidRPr="00B4017C" w:rsidRDefault="00890153" w:rsidP="00CE6308">
            <w:pPr>
              <w:pStyle w:val="ListParagraph"/>
              <w:numPr>
                <w:ilvl w:val="0"/>
                <w:numId w:val="7"/>
              </w:numPr>
              <w:rPr>
                <w:i/>
              </w:rPr>
            </w:pPr>
            <w:r>
              <w:rPr>
                <w:i/>
                <w:lang w:val="vi-VN"/>
              </w:rPr>
              <w:t>Tôi muốn biết cách thức đọc học bạ và chú</w:t>
            </w:r>
            <w:r w:rsidR="006239D9">
              <w:rPr>
                <w:i/>
                <w:lang w:val="vi-VN"/>
              </w:rPr>
              <w:t xml:space="preserve"> thích về</w:t>
            </w:r>
            <w:r>
              <w:rPr>
                <w:i/>
                <w:lang w:val="vi-VN"/>
              </w:rPr>
              <w:t xml:space="preserve"> sự tiến bộ</w:t>
            </w:r>
          </w:p>
          <w:p w14:paraId="07D25304" w14:textId="6406A42A" w:rsidR="00CE6308" w:rsidRPr="00B4017C" w:rsidRDefault="006239D9" w:rsidP="00CE6308">
            <w:pPr>
              <w:pStyle w:val="ListParagraph"/>
              <w:numPr>
                <w:ilvl w:val="0"/>
                <w:numId w:val="7"/>
              </w:numPr>
              <w:rPr>
                <w:i/>
              </w:rPr>
            </w:pPr>
            <w:r>
              <w:rPr>
                <w:i/>
                <w:lang w:val="vi-VN"/>
              </w:rPr>
              <w:t>Một số điểm học</w:t>
            </w:r>
            <w:r w:rsidR="00890153">
              <w:rPr>
                <w:i/>
                <w:lang w:val="vi-VN"/>
              </w:rPr>
              <w:t xml:space="preserve"> trong những lá thư được gởi về nhà, không trùng với điểm </w:t>
            </w:r>
            <w:r>
              <w:rPr>
                <w:i/>
                <w:lang w:val="vi-VN"/>
              </w:rPr>
              <w:t xml:space="preserve">học </w:t>
            </w:r>
            <w:r w:rsidR="00890153">
              <w:rPr>
                <w:i/>
                <w:lang w:val="vi-VN"/>
              </w:rPr>
              <w:t xml:space="preserve">trong </w:t>
            </w:r>
            <w:r w:rsidR="00CE6308" w:rsidRPr="00B4017C">
              <w:rPr>
                <w:i/>
              </w:rPr>
              <w:t>Infinite Campus.</w:t>
            </w:r>
          </w:p>
          <w:p w14:paraId="408AB0D1" w14:textId="13ECFD14" w:rsidR="00CE6308" w:rsidRPr="00B4017C" w:rsidRDefault="00890153" w:rsidP="00B4017C">
            <w:pPr>
              <w:pStyle w:val="ListParagraph"/>
              <w:numPr>
                <w:ilvl w:val="0"/>
                <w:numId w:val="7"/>
              </w:numPr>
              <w:rPr>
                <w:i/>
              </w:rPr>
            </w:pPr>
            <w:r>
              <w:rPr>
                <w:i/>
                <w:lang w:val="vi-VN"/>
              </w:rPr>
              <w:t xml:space="preserve">Các mẫu tái phân loại co được gởi bằng những ngôn ngữ khác không? </w:t>
            </w:r>
          </w:p>
          <w:p w14:paraId="676F36C3" w14:textId="3019CB25" w:rsidR="00CE6308" w:rsidRPr="00B4017C" w:rsidRDefault="00890153" w:rsidP="00CE6308">
            <w:pPr>
              <w:pStyle w:val="ListParagraph"/>
              <w:numPr>
                <w:ilvl w:val="0"/>
                <w:numId w:val="7"/>
              </w:numPr>
              <w:rPr>
                <w:i/>
              </w:rPr>
            </w:pPr>
            <w:r>
              <w:rPr>
                <w:i/>
                <w:lang w:val="vi-VN"/>
              </w:rPr>
              <w:t xml:space="preserve">Mức độ toàn bộ điểm của </w:t>
            </w:r>
            <w:r w:rsidR="00CE6308" w:rsidRPr="00B4017C">
              <w:rPr>
                <w:i/>
              </w:rPr>
              <w:t xml:space="preserve">ELPAC </w:t>
            </w:r>
            <w:r>
              <w:rPr>
                <w:i/>
                <w:lang w:val="vi-VN"/>
              </w:rPr>
              <w:t>nên là 4</w:t>
            </w:r>
          </w:p>
          <w:p w14:paraId="258EA789" w14:textId="50B964FC" w:rsidR="00854DBD" w:rsidRDefault="00890153" w:rsidP="00CE6308">
            <w:pPr>
              <w:pStyle w:val="ListParagraph"/>
              <w:numPr>
                <w:ilvl w:val="0"/>
                <w:numId w:val="8"/>
              </w:numPr>
            </w:pPr>
            <w:r>
              <w:rPr>
                <w:lang w:val="vi-VN"/>
              </w:rPr>
              <w:t xml:space="preserve">Tiến sĩ </w:t>
            </w:r>
            <w:r w:rsidR="00CE6308">
              <w:t xml:space="preserve">Simms </w:t>
            </w:r>
            <w:r>
              <w:rPr>
                <w:lang w:val="vi-VN"/>
              </w:rPr>
              <w:t xml:space="preserve">hỏi Chủ tịch </w:t>
            </w:r>
            <w:r w:rsidR="00B4017C">
              <w:t>Flores</w:t>
            </w:r>
            <w:r w:rsidR="003C7BD8">
              <w:rPr>
                <w:lang w:val="vi-VN"/>
              </w:rPr>
              <w:t xml:space="preserve"> liệu bà ta có thể tổ chức một cuộc bỏ phiếu để kéo dài buổi họp thêm 15 phút.  </w:t>
            </w:r>
            <w:r w:rsidR="00B4017C">
              <w:t xml:space="preserve">  </w:t>
            </w:r>
          </w:p>
          <w:p w14:paraId="7FB198C6" w14:textId="14854658" w:rsidR="00B4017C" w:rsidRDefault="003C7BD8" w:rsidP="00CE6308">
            <w:pPr>
              <w:pStyle w:val="ListParagraph"/>
              <w:numPr>
                <w:ilvl w:val="0"/>
                <w:numId w:val="8"/>
              </w:numPr>
            </w:pPr>
            <w:r>
              <w:rPr>
                <w:lang w:val="vi-VN"/>
              </w:rPr>
              <w:t xml:space="preserve">Chủ tịch </w:t>
            </w:r>
            <w:r w:rsidR="00B4017C">
              <w:t xml:space="preserve">Flores </w:t>
            </w:r>
            <w:r w:rsidR="006239D9">
              <w:rPr>
                <w:lang w:val="vi-VN"/>
              </w:rPr>
              <w:t xml:space="preserve">ra dấu </w:t>
            </w:r>
            <w:r>
              <w:rPr>
                <w:lang w:val="vi-VN"/>
              </w:rPr>
              <w:t xml:space="preserve">đồng ý kéo dài buổi họp và phó chủ tịch </w:t>
            </w:r>
            <w:r w:rsidR="006239D9">
              <w:rPr>
                <w:lang w:val="vi-VN"/>
              </w:rPr>
              <w:t>ra dấu</w:t>
            </w:r>
            <w:r>
              <w:rPr>
                <w:lang w:val="vi-VN"/>
              </w:rPr>
              <w:t xml:space="preserve"> thứ hai</w:t>
            </w:r>
          </w:p>
          <w:p w14:paraId="4B10A82B" w14:textId="459A090F" w:rsidR="00B4017C" w:rsidRDefault="00B4017C" w:rsidP="00B4017C">
            <w:pPr>
              <w:pStyle w:val="ListParagraph"/>
            </w:pPr>
          </w:p>
        </w:tc>
      </w:tr>
      <w:tr w:rsidR="00A406BB" w14:paraId="563C6BDC" w14:textId="77777777" w:rsidTr="00E70988">
        <w:tc>
          <w:tcPr>
            <w:tcW w:w="1255" w:type="dxa"/>
          </w:tcPr>
          <w:p w14:paraId="5F5EF848" w14:textId="4FC4FCA7" w:rsidR="00A406BB" w:rsidRDefault="0019395E" w:rsidP="00D04A8A">
            <w:r>
              <w:t>6:30-6:45</w:t>
            </w:r>
          </w:p>
        </w:tc>
        <w:tc>
          <w:tcPr>
            <w:tcW w:w="1800" w:type="dxa"/>
          </w:tcPr>
          <w:p w14:paraId="5967CC54" w14:textId="79B8ED6B" w:rsidR="00A406BB" w:rsidRDefault="007B570F" w:rsidP="00A93AD8">
            <w:r>
              <w:rPr>
                <w:lang w:val="vi-VN"/>
              </w:rPr>
              <w:t xml:space="preserve">Thư </w:t>
            </w:r>
            <w:r w:rsidR="00A93AD8">
              <w:rPr>
                <w:lang w:val="vi-VN"/>
              </w:rPr>
              <w:t xml:space="preserve">gởi </w:t>
            </w:r>
            <w:r>
              <w:rPr>
                <w:lang w:val="vi-VN"/>
              </w:rPr>
              <w:t xml:space="preserve">Gia </w:t>
            </w:r>
            <w:r>
              <w:rPr>
                <w:lang w:val="vi-VN"/>
              </w:rPr>
              <w:lastRenderedPageBreak/>
              <w:t xml:space="preserve">Đình/Giao Tiếp </w:t>
            </w:r>
            <w:r w:rsidR="00B4017C">
              <w:t>- Title I &amp; Title III</w:t>
            </w:r>
          </w:p>
        </w:tc>
        <w:tc>
          <w:tcPr>
            <w:tcW w:w="2970" w:type="dxa"/>
          </w:tcPr>
          <w:p w14:paraId="7E169B1D" w14:textId="5746F44A" w:rsidR="00A406BB" w:rsidRDefault="00B4017C" w:rsidP="007B570F">
            <w:pPr>
              <w:rPr>
                <w:b/>
              </w:rPr>
            </w:pPr>
            <w:r>
              <w:rPr>
                <w:b/>
              </w:rPr>
              <w:lastRenderedPageBreak/>
              <w:t>Kao Lee</w:t>
            </w:r>
            <w:r w:rsidR="00854DBD">
              <w:rPr>
                <w:b/>
              </w:rPr>
              <w:t xml:space="preserve">, </w:t>
            </w:r>
            <w:r w:rsidR="007B570F">
              <w:rPr>
                <w:lang w:val="vi-VN"/>
              </w:rPr>
              <w:t xml:space="preserve">Điều phối viên phòng </w:t>
            </w:r>
            <w:r w:rsidR="007B570F">
              <w:rPr>
                <w:lang w:val="vi-VN"/>
              </w:rPr>
              <w:lastRenderedPageBreak/>
              <w:t>Đa Ngữ</w:t>
            </w:r>
          </w:p>
        </w:tc>
        <w:tc>
          <w:tcPr>
            <w:tcW w:w="8365" w:type="dxa"/>
          </w:tcPr>
          <w:p w14:paraId="2061A441" w14:textId="2624EC91" w:rsidR="00A406BB" w:rsidRDefault="003C7BD8" w:rsidP="005E4A2E">
            <w:pPr>
              <w:pStyle w:val="ListParagraph"/>
              <w:numPr>
                <w:ilvl w:val="0"/>
                <w:numId w:val="1"/>
              </w:numPr>
            </w:pPr>
            <w:r>
              <w:rPr>
                <w:lang w:val="vi-VN"/>
              </w:rPr>
              <w:lastRenderedPageBreak/>
              <w:t xml:space="preserve">Ông </w:t>
            </w:r>
            <w:r w:rsidR="00B4017C">
              <w:t xml:space="preserve">Kao Lee </w:t>
            </w:r>
            <w:r w:rsidR="006239D9">
              <w:rPr>
                <w:lang w:val="vi-VN"/>
              </w:rPr>
              <w:t>duyệt</w:t>
            </w:r>
            <w:r>
              <w:rPr>
                <w:lang w:val="vi-VN"/>
              </w:rPr>
              <w:t xml:space="preserve"> xét các lá thư </w:t>
            </w:r>
            <w:r w:rsidR="00B4017C">
              <w:t xml:space="preserve">Title I </w:t>
            </w:r>
            <w:r>
              <w:rPr>
                <w:lang w:val="vi-VN"/>
              </w:rPr>
              <w:t>và</w:t>
            </w:r>
            <w:r w:rsidR="00B4017C">
              <w:t xml:space="preserve"> Title III </w:t>
            </w:r>
            <w:r w:rsidR="00A93AD8">
              <w:rPr>
                <w:lang w:val="vi-VN"/>
              </w:rPr>
              <w:t>gởi tới các</w:t>
            </w:r>
            <w:r>
              <w:rPr>
                <w:lang w:val="vi-VN"/>
              </w:rPr>
              <w:t xml:space="preserve"> gia đình</w:t>
            </w:r>
            <w:r w:rsidR="00B4017C">
              <w:t>.</w:t>
            </w:r>
            <w:r>
              <w:rPr>
                <w:lang w:val="vi-VN"/>
              </w:rPr>
              <w:t xml:space="preserve">  Ông</w:t>
            </w:r>
            <w:r w:rsidR="00B4017C">
              <w:t xml:space="preserve"> Kao </w:t>
            </w:r>
            <w:r w:rsidR="006239D9">
              <w:rPr>
                <w:lang w:val="vi-VN"/>
              </w:rPr>
              <w:t xml:space="preserve">bị </w:t>
            </w:r>
            <w:r>
              <w:rPr>
                <w:lang w:val="vi-VN"/>
              </w:rPr>
              <w:lastRenderedPageBreak/>
              <w:t xml:space="preserve">lỗi </w:t>
            </w:r>
            <w:r w:rsidR="006239D9">
              <w:rPr>
                <w:lang w:val="vi-VN"/>
              </w:rPr>
              <w:t xml:space="preserve">sự cố </w:t>
            </w:r>
            <w:r>
              <w:rPr>
                <w:lang w:val="vi-VN"/>
              </w:rPr>
              <w:t xml:space="preserve">kỹ thuật nên Tiến sĩ </w:t>
            </w:r>
            <w:r w:rsidR="00B4017C">
              <w:t xml:space="preserve">Simms </w:t>
            </w:r>
            <w:r>
              <w:rPr>
                <w:lang w:val="vi-VN"/>
              </w:rPr>
              <w:t xml:space="preserve">đã </w:t>
            </w:r>
            <w:r w:rsidR="00A93AD8">
              <w:rPr>
                <w:lang w:val="vi-VN"/>
              </w:rPr>
              <w:t xml:space="preserve">báo </w:t>
            </w:r>
            <w:r>
              <w:rPr>
                <w:lang w:val="vi-VN"/>
              </w:rPr>
              <w:t>ông ta và ông ta tiếp tục phần trình bày bằng điện thoại di động/loa</w:t>
            </w:r>
          </w:p>
          <w:p w14:paraId="65940A6C" w14:textId="1DEC8EB1" w:rsidR="00B4017C" w:rsidRDefault="003C7BD8" w:rsidP="005E4A2E">
            <w:pPr>
              <w:pStyle w:val="ListParagraph"/>
              <w:numPr>
                <w:ilvl w:val="0"/>
                <w:numId w:val="1"/>
              </w:numPr>
            </w:pPr>
            <w:r>
              <w:rPr>
                <w:lang w:val="vi-VN"/>
              </w:rPr>
              <w:t xml:space="preserve">Chủ tịch </w:t>
            </w:r>
            <w:r w:rsidR="00B4017C">
              <w:t xml:space="preserve">Flores </w:t>
            </w:r>
            <w:r>
              <w:rPr>
                <w:lang w:val="vi-VN"/>
              </w:rPr>
              <w:t xml:space="preserve">xác định quỹ </w:t>
            </w:r>
            <w:r w:rsidR="00B4017C">
              <w:t xml:space="preserve">Title III </w:t>
            </w:r>
            <w:r>
              <w:rPr>
                <w:lang w:val="vi-VN"/>
              </w:rPr>
              <w:t>thì khó hiểu</w:t>
            </w:r>
          </w:p>
          <w:p w14:paraId="130733BE" w14:textId="2749B34F" w:rsidR="00B4017C" w:rsidRDefault="003C7BD8" w:rsidP="005E4A2E">
            <w:pPr>
              <w:pStyle w:val="ListParagraph"/>
              <w:numPr>
                <w:ilvl w:val="0"/>
                <w:numId w:val="1"/>
              </w:numPr>
            </w:pPr>
            <w:r>
              <w:rPr>
                <w:lang w:val="vi-VN"/>
              </w:rPr>
              <w:t>Chúng tôi sẽ bao gồm lá thư này, học bạ và báo cáo sự tiến bộ trong một buổi hội thảo</w:t>
            </w:r>
            <w:r w:rsidR="006239D9">
              <w:rPr>
                <w:lang w:val="vi-VN"/>
              </w:rPr>
              <w:t xml:space="preserve"> khác</w:t>
            </w:r>
          </w:p>
          <w:p w14:paraId="44499741" w14:textId="77777777" w:rsidR="0088712F" w:rsidRDefault="0088712F" w:rsidP="00B4017C"/>
        </w:tc>
      </w:tr>
      <w:tr w:rsidR="009E4BCE" w14:paraId="6BCB55BC" w14:textId="77777777" w:rsidTr="00250BEC">
        <w:trPr>
          <w:trHeight w:val="1412"/>
        </w:trPr>
        <w:tc>
          <w:tcPr>
            <w:tcW w:w="1255" w:type="dxa"/>
          </w:tcPr>
          <w:p w14:paraId="61D4ADBF" w14:textId="1A7855DA" w:rsidR="009E4BCE" w:rsidRDefault="0019395E" w:rsidP="0079019B">
            <w:r>
              <w:lastRenderedPageBreak/>
              <w:t>6:45</w:t>
            </w:r>
            <w:r w:rsidR="009E4BCE">
              <w:t xml:space="preserve"> – </w:t>
            </w:r>
            <w:r>
              <w:t>7:15</w:t>
            </w:r>
          </w:p>
        </w:tc>
        <w:tc>
          <w:tcPr>
            <w:tcW w:w="1800" w:type="dxa"/>
          </w:tcPr>
          <w:p w14:paraId="371A57C5" w14:textId="5AEEA284" w:rsidR="009E4BCE" w:rsidRDefault="007B570F" w:rsidP="007B570F">
            <w:r>
              <w:rPr>
                <w:lang w:val="vi-VN"/>
              </w:rPr>
              <w:t xml:space="preserve">Đại Biểu </w:t>
            </w:r>
            <w:r w:rsidR="00250BEC">
              <w:t>LCAP</w:t>
            </w:r>
          </w:p>
        </w:tc>
        <w:tc>
          <w:tcPr>
            <w:tcW w:w="2970" w:type="dxa"/>
          </w:tcPr>
          <w:p w14:paraId="08A6032D" w14:textId="668995AC" w:rsidR="009E4BCE" w:rsidRDefault="00250BEC" w:rsidP="007B570F">
            <w:r>
              <w:rPr>
                <w:b/>
              </w:rPr>
              <w:t>Steven Ramirez-Fong</w:t>
            </w:r>
            <w:r>
              <w:t xml:space="preserve">, </w:t>
            </w:r>
            <w:r w:rsidR="007B570F">
              <w:rPr>
                <w:lang w:val="vi-VN"/>
              </w:rPr>
              <w:t>Chương Trình Liên Bang</w:t>
            </w:r>
          </w:p>
        </w:tc>
        <w:tc>
          <w:tcPr>
            <w:tcW w:w="8365" w:type="dxa"/>
          </w:tcPr>
          <w:p w14:paraId="3890F755" w14:textId="0F0B1D56" w:rsidR="00E66243" w:rsidRDefault="00397F03" w:rsidP="0079019B">
            <w:pPr>
              <w:pStyle w:val="ListParagraph"/>
              <w:numPr>
                <w:ilvl w:val="0"/>
                <w:numId w:val="1"/>
              </w:numPr>
            </w:pPr>
            <w:r>
              <w:rPr>
                <w:lang w:val="vi-VN"/>
              </w:rPr>
              <w:t xml:space="preserve">Ông </w:t>
            </w:r>
            <w:r w:rsidR="00250BEC">
              <w:t xml:space="preserve">Steven Ramirez-Fong </w:t>
            </w:r>
            <w:r>
              <w:rPr>
                <w:lang w:val="vi-VN"/>
              </w:rPr>
              <w:t xml:space="preserve">giới thiệu và trình bày về </w:t>
            </w:r>
            <w:r w:rsidR="00250BEC">
              <w:t>LCAP</w:t>
            </w:r>
          </w:p>
          <w:p w14:paraId="797A4ACA" w14:textId="38711D3F" w:rsidR="00250BEC" w:rsidRDefault="00397F03" w:rsidP="0079019B">
            <w:pPr>
              <w:pStyle w:val="ListParagraph"/>
              <w:numPr>
                <w:ilvl w:val="0"/>
                <w:numId w:val="1"/>
              </w:numPr>
            </w:pPr>
            <w:r>
              <w:rPr>
                <w:lang w:val="vi-VN"/>
              </w:rPr>
              <w:t xml:space="preserve">Ông </w:t>
            </w:r>
            <w:r w:rsidR="00250BEC">
              <w:t xml:space="preserve">Steven </w:t>
            </w:r>
            <w:r>
              <w:rPr>
                <w:lang w:val="vi-VN"/>
              </w:rPr>
              <w:t>chia xẻ một số tài liệu kết nối cao với các nguồn nơi phụ huynh có thể nhập vào và sử dụng</w:t>
            </w:r>
          </w:p>
          <w:p w14:paraId="60272953" w14:textId="0AFF24E9" w:rsidR="00250BEC" w:rsidRDefault="00397F03" w:rsidP="0079019B">
            <w:pPr>
              <w:pStyle w:val="ListParagraph"/>
              <w:numPr>
                <w:ilvl w:val="0"/>
                <w:numId w:val="1"/>
              </w:numPr>
            </w:pPr>
            <w:r>
              <w:rPr>
                <w:lang w:val="vi-VN"/>
              </w:rPr>
              <w:t xml:space="preserve">Ông </w:t>
            </w:r>
            <w:r w:rsidR="00250BEC">
              <w:t xml:space="preserve">Steven </w:t>
            </w:r>
            <w:r>
              <w:rPr>
                <w:lang w:val="vi-VN"/>
              </w:rPr>
              <w:t>nhấn mạnh rằng nếu phụ huynh có bất kỳ thắc mắc, đề nghị, nhận xét, họ có thể dễ dàng liên lạc ông ta hoặc bất kỳ ai trong Phòng Đa Ngữ</w:t>
            </w:r>
            <w:r w:rsidR="00250BEC">
              <w:t>.</w:t>
            </w:r>
          </w:p>
          <w:p w14:paraId="63D48A52" w14:textId="3FBCE1B6" w:rsidR="00250BEC" w:rsidRDefault="006628F9" w:rsidP="006628F9">
            <w:pPr>
              <w:pStyle w:val="ListParagraph"/>
              <w:numPr>
                <w:ilvl w:val="0"/>
                <w:numId w:val="1"/>
              </w:numPr>
            </w:pPr>
            <w:r>
              <w:rPr>
                <w:lang w:val="vi-VN"/>
              </w:rPr>
              <w:t xml:space="preserve">Ông </w:t>
            </w:r>
            <w:r w:rsidR="00250BEC">
              <w:t xml:space="preserve">Steven </w:t>
            </w:r>
            <w:r>
              <w:rPr>
                <w:lang w:val="vi-VN"/>
              </w:rPr>
              <w:t>sẽ trình bày một lần nữa tại buổi họp vào Tháng hai</w:t>
            </w:r>
          </w:p>
        </w:tc>
      </w:tr>
      <w:tr w:rsidR="009E4BCE" w14:paraId="63909208" w14:textId="77777777" w:rsidTr="00E70988">
        <w:tc>
          <w:tcPr>
            <w:tcW w:w="1255" w:type="dxa"/>
          </w:tcPr>
          <w:p w14:paraId="72A5075A" w14:textId="3FE5C5C3" w:rsidR="009E4BCE" w:rsidRDefault="0019395E" w:rsidP="0079019B">
            <w:r>
              <w:t>7:15</w:t>
            </w:r>
            <w:r w:rsidR="009E4BCE">
              <w:t xml:space="preserve"> –</w:t>
            </w:r>
            <w:r w:rsidR="00413A7E">
              <w:t xml:space="preserve"> </w:t>
            </w:r>
            <w:r>
              <w:t>7:44</w:t>
            </w:r>
          </w:p>
        </w:tc>
        <w:tc>
          <w:tcPr>
            <w:tcW w:w="1800" w:type="dxa"/>
          </w:tcPr>
          <w:p w14:paraId="401803DA" w14:textId="5759F0B4" w:rsidR="009E4BCE" w:rsidRDefault="007B570F" w:rsidP="007B570F">
            <w:r>
              <w:rPr>
                <w:lang w:val="vi-VN"/>
              </w:rPr>
              <w:t>Chuyên Cần và Sáng Kiến của Học Khu</w:t>
            </w:r>
          </w:p>
        </w:tc>
        <w:tc>
          <w:tcPr>
            <w:tcW w:w="2970" w:type="dxa"/>
          </w:tcPr>
          <w:p w14:paraId="74589B48" w14:textId="5B1FD711" w:rsidR="008C3DF0" w:rsidRDefault="00250BEC" w:rsidP="007B570F">
            <w:r>
              <w:rPr>
                <w:b/>
              </w:rPr>
              <w:t xml:space="preserve">Jennifer </w:t>
            </w:r>
            <w:proofErr w:type="spellStart"/>
            <w:r>
              <w:rPr>
                <w:b/>
              </w:rPr>
              <w:t>Kretschman</w:t>
            </w:r>
            <w:proofErr w:type="spellEnd"/>
            <w:r w:rsidR="00A82F92">
              <w:t>,</w:t>
            </w:r>
            <w:r>
              <w:t xml:space="preserve"> </w:t>
            </w:r>
            <w:r w:rsidR="007B570F">
              <w:rPr>
                <w:lang w:val="vi-VN"/>
              </w:rPr>
              <w:t xml:space="preserve">Giám Đốc của </w:t>
            </w:r>
            <w:r>
              <w:t xml:space="preserve">MTSS </w:t>
            </w:r>
            <w:r w:rsidR="007B570F">
              <w:rPr>
                <w:lang w:val="vi-VN"/>
              </w:rPr>
              <w:t>và</w:t>
            </w:r>
            <w:r>
              <w:t xml:space="preserve"> </w:t>
            </w:r>
            <w:r w:rsidRPr="00250BEC">
              <w:rPr>
                <w:b/>
              </w:rPr>
              <w:t>Sandra Laird</w:t>
            </w:r>
            <w:r>
              <w:t xml:space="preserve">, </w:t>
            </w:r>
            <w:r w:rsidR="007B570F">
              <w:rPr>
                <w:lang w:val="vi-VN"/>
              </w:rPr>
              <w:t>Chuyên Viên Phụ Trách vấn đề Chuyên Cần Học Sinh</w:t>
            </w:r>
            <w:r w:rsidR="00A82F92">
              <w:t xml:space="preserve"> </w:t>
            </w:r>
            <w:r w:rsidR="00426AB8">
              <w:br/>
            </w:r>
          </w:p>
        </w:tc>
        <w:tc>
          <w:tcPr>
            <w:tcW w:w="8365" w:type="dxa"/>
          </w:tcPr>
          <w:p w14:paraId="62175D38" w14:textId="479AA5E4" w:rsidR="006D61B5" w:rsidRDefault="00934ED0" w:rsidP="00006AA3">
            <w:pPr>
              <w:pStyle w:val="ListParagraph"/>
              <w:numPr>
                <w:ilvl w:val="0"/>
                <w:numId w:val="1"/>
              </w:numPr>
            </w:pPr>
            <w:r>
              <w:rPr>
                <w:lang w:val="vi-VN"/>
              </w:rPr>
              <w:t xml:space="preserve">Bà </w:t>
            </w:r>
            <w:r w:rsidR="00881CE7">
              <w:t xml:space="preserve">Jennifer </w:t>
            </w:r>
            <w:proofErr w:type="spellStart"/>
            <w:r w:rsidR="00881CE7">
              <w:t>Kretschman</w:t>
            </w:r>
            <w:proofErr w:type="spellEnd"/>
            <w:r w:rsidR="00881CE7">
              <w:t xml:space="preserve"> </w:t>
            </w:r>
            <w:r>
              <w:rPr>
                <w:lang w:val="vi-VN"/>
              </w:rPr>
              <w:t>và</w:t>
            </w:r>
            <w:r w:rsidR="00881CE7">
              <w:t xml:space="preserve"> Sandra Laird </w:t>
            </w:r>
            <w:r>
              <w:rPr>
                <w:lang w:val="vi-VN"/>
              </w:rPr>
              <w:t xml:space="preserve">trình bày tầm quan trọng </w:t>
            </w:r>
            <w:r w:rsidR="00773908">
              <w:rPr>
                <w:lang w:val="vi-VN"/>
              </w:rPr>
              <w:t xml:space="preserve">về vấn đề học sinh </w:t>
            </w:r>
            <w:r>
              <w:rPr>
                <w:lang w:val="vi-VN"/>
              </w:rPr>
              <w:t>đi học chuyên cần</w:t>
            </w:r>
            <w:bookmarkStart w:id="0" w:name="_GoBack"/>
            <w:bookmarkEnd w:id="0"/>
            <w:r>
              <w:rPr>
                <w:lang w:val="vi-VN"/>
              </w:rPr>
              <w:t xml:space="preserve">.  Họ giải thích rằng bất kỳ học sinh nào vắng mặt từ </w:t>
            </w:r>
            <w:r w:rsidR="00881CE7">
              <w:t>10%</w:t>
            </w:r>
            <w:r>
              <w:rPr>
                <w:lang w:val="vi-VN"/>
              </w:rPr>
              <w:t xml:space="preserve"> trở lên </w:t>
            </w:r>
            <w:r w:rsidR="00302589">
              <w:rPr>
                <w:lang w:val="vi-VN"/>
              </w:rPr>
              <w:t>trong một năm học thì được xem là vắng mặt thường xuyên</w:t>
            </w:r>
            <w:r w:rsidR="00881CE7">
              <w:t>.</w:t>
            </w:r>
          </w:p>
          <w:p w14:paraId="6C60AABB" w14:textId="30F4333F" w:rsidR="00881CE7" w:rsidRDefault="00354D98" w:rsidP="00006AA3">
            <w:pPr>
              <w:pStyle w:val="ListParagraph"/>
              <w:numPr>
                <w:ilvl w:val="0"/>
                <w:numId w:val="1"/>
              </w:numPr>
            </w:pPr>
            <w:r>
              <w:rPr>
                <w:lang w:val="vi-VN"/>
              </w:rPr>
              <w:t xml:space="preserve">Khuôn khổ </w:t>
            </w:r>
            <w:r w:rsidR="00881CE7">
              <w:t xml:space="preserve">MTSS </w:t>
            </w:r>
            <w:r>
              <w:rPr>
                <w:lang w:val="vi-VN"/>
              </w:rPr>
              <w:t xml:space="preserve">cũng được trình bày và giải thích.  Khuôn khổ này hỗ trợ tất cả học sinh </w:t>
            </w:r>
            <w:r w:rsidR="00A93AD8">
              <w:rPr>
                <w:lang w:val="vi-VN"/>
              </w:rPr>
              <w:t>theo</w:t>
            </w:r>
            <w:r>
              <w:rPr>
                <w:lang w:val="vi-VN"/>
              </w:rPr>
              <w:t xml:space="preserve"> Bậc 1, bậc 2 và bậc 3</w:t>
            </w:r>
            <w:r w:rsidR="00881CE7">
              <w:t xml:space="preserve">. </w:t>
            </w:r>
            <w:r>
              <w:rPr>
                <w:lang w:val="vi-VN"/>
              </w:rPr>
              <w:t xml:space="preserve"> Với bậc 3 thì quan trọng nhất và hỗ trợ </w:t>
            </w:r>
            <w:r w:rsidR="00A93AD8">
              <w:rPr>
                <w:lang w:val="vi-VN"/>
              </w:rPr>
              <w:t>cá nhân</w:t>
            </w:r>
            <w:r>
              <w:rPr>
                <w:lang w:val="vi-VN"/>
              </w:rPr>
              <w:t xml:space="preserve"> nhiều nhất</w:t>
            </w:r>
          </w:p>
          <w:p w14:paraId="064A183D" w14:textId="6AB79E9D" w:rsidR="00881CE7" w:rsidRDefault="00354D98" w:rsidP="00354D98">
            <w:pPr>
              <w:pStyle w:val="ListParagraph"/>
              <w:numPr>
                <w:ilvl w:val="0"/>
                <w:numId w:val="1"/>
              </w:numPr>
            </w:pPr>
            <w:r>
              <w:rPr>
                <w:lang w:val="vi-VN"/>
              </w:rPr>
              <w:t xml:space="preserve">Các đại biểu </w:t>
            </w:r>
            <w:r w:rsidR="00881CE7">
              <w:t xml:space="preserve">DELAC </w:t>
            </w:r>
            <w:r>
              <w:rPr>
                <w:lang w:val="vi-VN"/>
              </w:rPr>
              <w:t>có các thắc mắc như sau</w:t>
            </w:r>
          </w:p>
        </w:tc>
      </w:tr>
      <w:tr w:rsidR="009E4BCE" w14:paraId="54506EF5" w14:textId="77777777" w:rsidTr="00E70988">
        <w:tc>
          <w:tcPr>
            <w:tcW w:w="1255" w:type="dxa"/>
          </w:tcPr>
          <w:p w14:paraId="3C3F2DC0" w14:textId="2281BA3D" w:rsidR="009E4BCE" w:rsidRDefault="0019395E" w:rsidP="0085514B">
            <w:r>
              <w:t>7</w:t>
            </w:r>
            <w:r w:rsidR="00413A7E">
              <w:t>:</w:t>
            </w:r>
            <w:r>
              <w:t>44</w:t>
            </w:r>
            <w:r w:rsidR="009E4BCE">
              <w:t xml:space="preserve"> –</w:t>
            </w:r>
            <w:r w:rsidR="00F076D9">
              <w:t xml:space="preserve"> 7:</w:t>
            </w:r>
            <w:r>
              <w:t>45</w:t>
            </w:r>
          </w:p>
        </w:tc>
        <w:tc>
          <w:tcPr>
            <w:tcW w:w="1800" w:type="dxa"/>
          </w:tcPr>
          <w:p w14:paraId="5ECAE75B" w14:textId="05EB0FAB" w:rsidR="009E4BCE" w:rsidRDefault="007B570F" w:rsidP="007B570F">
            <w:r>
              <w:rPr>
                <w:lang w:val="vi-VN"/>
              </w:rPr>
              <w:t>Bế mạc lạc quan</w:t>
            </w:r>
          </w:p>
        </w:tc>
        <w:tc>
          <w:tcPr>
            <w:tcW w:w="2970" w:type="dxa"/>
          </w:tcPr>
          <w:p w14:paraId="751F1394" w14:textId="4CEF9D96" w:rsidR="00BA7E22" w:rsidRDefault="00A93AD8" w:rsidP="00A93AD8">
            <w:r>
              <w:rPr>
                <w:b/>
                <w:lang w:val="vi-VN"/>
              </w:rPr>
              <w:t xml:space="preserve">Tiến sĩ </w:t>
            </w:r>
            <w:r w:rsidR="0019395E">
              <w:rPr>
                <w:b/>
              </w:rPr>
              <w:t>Arella</w:t>
            </w:r>
            <w:r w:rsidR="00881CE7">
              <w:rPr>
                <w:b/>
              </w:rPr>
              <w:t xml:space="preserve">no-Simms &amp; </w:t>
            </w:r>
            <w:r>
              <w:rPr>
                <w:b/>
                <w:lang w:val="vi-VN"/>
              </w:rPr>
              <w:t>Chủ tịch</w:t>
            </w:r>
            <w:r w:rsidR="00881CE7">
              <w:rPr>
                <w:b/>
              </w:rPr>
              <w:t xml:space="preserve"> Flores</w:t>
            </w:r>
          </w:p>
        </w:tc>
        <w:tc>
          <w:tcPr>
            <w:tcW w:w="8365" w:type="dxa"/>
          </w:tcPr>
          <w:p w14:paraId="6F9AA00E" w14:textId="77777777" w:rsidR="00503ECE" w:rsidRDefault="00503ECE" w:rsidP="00881CE7"/>
          <w:p w14:paraId="373101CC" w14:textId="2AB2F37E" w:rsidR="00A5406C" w:rsidRDefault="00E2775F" w:rsidP="00A5406C">
            <w:pPr>
              <w:pStyle w:val="ListParagraph"/>
              <w:numPr>
                <w:ilvl w:val="0"/>
                <w:numId w:val="1"/>
              </w:numPr>
            </w:pPr>
            <w:r>
              <w:rPr>
                <w:lang w:val="vi-VN"/>
              </w:rPr>
              <w:t xml:space="preserve">Tiến sĩ </w:t>
            </w:r>
            <w:r w:rsidR="00F076D9">
              <w:t xml:space="preserve">Arellano-Simms </w:t>
            </w:r>
            <w:r>
              <w:rPr>
                <w:lang w:val="vi-VN"/>
              </w:rPr>
              <w:t xml:space="preserve">tuyên bố rằng </w:t>
            </w:r>
            <w:proofErr w:type="spellStart"/>
            <w:r w:rsidR="00881CE7">
              <w:t>Prisila</w:t>
            </w:r>
            <w:proofErr w:type="spellEnd"/>
            <w:r w:rsidR="00881CE7">
              <w:t xml:space="preserve"> </w:t>
            </w:r>
            <w:proofErr w:type="spellStart"/>
            <w:r w:rsidR="00881CE7">
              <w:t>Isais</w:t>
            </w:r>
            <w:proofErr w:type="spellEnd"/>
            <w:r w:rsidR="00881CE7">
              <w:t xml:space="preserve"> </w:t>
            </w:r>
            <w:r>
              <w:rPr>
                <w:lang w:val="vi-VN"/>
              </w:rPr>
              <w:t xml:space="preserve">từ bộ phận </w:t>
            </w:r>
            <w:r w:rsidR="00881CE7">
              <w:t xml:space="preserve">FACE </w:t>
            </w:r>
            <w:r>
              <w:rPr>
                <w:lang w:val="vi-VN"/>
              </w:rPr>
              <w:t>sẽ trình bày về các buổi họp phụ huynh/giáo viên/vài lời khuyên/các nguồn cho phụ huynh tại buổi họp DELAC lần tới</w:t>
            </w:r>
            <w:r w:rsidR="00881CE7">
              <w:t xml:space="preserve">. </w:t>
            </w:r>
          </w:p>
          <w:p w14:paraId="57603CC7" w14:textId="1B446EA4" w:rsidR="00881CE7" w:rsidRDefault="00E2775F" w:rsidP="00A5406C">
            <w:pPr>
              <w:pStyle w:val="ListParagraph"/>
              <w:numPr>
                <w:ilvl w:val="0"/>
                <w:numId w:val="1"/>
              </w:numPr>
            </w:pPr>
            <w:r>
              <w:rPr>
                <w:lang w:val="vi-VN"/>
              </w:rPr>
              <w:t xml:space="preserve">Chủ tịch </w:t>
            </w:r>
            <w:r w:rsidR="00881CE7">
              <w:t xml:space="preserve">Flores </w:t>
            </w:r>
            <w:r>
              <w:rPr>
                <w:lang w:val="vi-VN"/>
              </w:rPr>
              <w:t>bế mạc buổi họp</w:t>
            </w:r>
            <w:r w:rsidR="00881CE7">
              <w:t>.</w:t>
            </w:r>
          </w:p>
          <w:p w14:paraId="489367AC" w14:textId="16B136E5" w:rsidR="0019395E" w:rsidRDefault="00E2775F" w:rsidP="0019395E">
            <w:pPr>
              <w:pStyle w:val="ListParagraph"/>
              <w:numPr>
                <w:ilvl w:val="0"/>
                <w:numId w:val="1"/>
              </w:numPr>
            </w:pPr>
            <w:r>
              <w:rPr>
                <w:lang w:val="vi-VN"/>
              </w:rPr>
              <w:t xml:space="preserve">Tiến sĩ </w:t>
            </w:r>
            <w:r w:rsidR="0019395E">
              <w:t xml:space="preserve">Olga Arellano-Simms </w:t>
            </w:r>
            <w:r>
              <w:rPr>
                <w:lang w:val="vi-VN"/>
              </w:rPr>
              <w:t>cảm ơn phần trình bày của tất cả thành viên và mời các thành viên tham gia các sự kiện trong tương lai.  Buổi họp DELAC lần tới/buổi họp Hội Đồng Giáo Dục của SCUSD lần tới</w:t>
            </w:r>
          </w:p>
          <w:p w14:paraId="5DB6CAEA" w14:textId="46ED2B42" w:rsidR="0019395E" w:rsidRDefault="00E2775F" w:rsidP="0019395E">
            <w:pPr>
              <w:pStyle w:val="ListParagraph"/>
              <w:numPr>
                <w:ilvl w:val="0"/>
                <w:numId w:val="1"/>
              </w:numPr>
            </w:pPr>
            <w:r>
              <w:rPr>
                <w:lang w:val="vi-VN"/>
              </w:rPr>
              <w:t>Buổi họp bế mạc</w:t>
            </w:r>
          </w:p>
          <w:p w14:paraId="19FB2F40" w14:textId="3D9E97DD" w:rsidR="00666B63" w:rsidRDefault="00666B63" w:rsidP="00881CE7">
            <w:pPr>
              <w:pStyle w:val="ListParagraph"/>
            </w:pPr>
          </w:p>
        </w:tc>
      </w:tr>
    </w:tbl>
    <w:p w14:paraId="0C12025E" w14:textId="77777777" w:rsidR="00D468D1" w:rsidRDefault="00D468D1"/>
    <w:sectPr w:rsidR="00D468D1" w:rsidSect="00A82F92">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AA3A9" w14:textId="77777777" w:rsidR="00A539ED" w:rsidRDefault="00A539ED" w:rsidP="00B313A0">
      <w:pPr>
        <w:spacing w:after="0" w:line="240" w:lineRule="auto"/>
      </w:pPr>
      <w:r>
        <w:separator/>
      </w:r>
    </w:p>
  </w:endnote>
  <w:endnote w:type="continuationSeparator" w:id="0">
    <w:p w14:paraId="33AD171C" w14:textId="77777777" w:rsidR="00A539ED" w:rsidRDefault="00A539ED" w:rsidP="00B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584D0" w14:textId="77777777" w:rsidR="00A539ED" w:rsidRDefault="00A539ED" w:rsidP="00B313A0">
      <w:pPr>
        <w:spacing w:after="0" w:line="240" w:lineRule="auto"/>
      </w:pPr>
      <w:r>
        <w:separator/>
      </w:r>
    </w:p>
  </w:footnote>
  <w:footnote w:type="continuationSeparator" w:id="0">
    <w:p w14:paraId="67254102" w14:textId="77777777" w:rsidR="00A539ED" w:rsidRDefault="00A539ED" w:rsidP="00B31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241AC" w14:textId="01CF8E10" w:rsidR="00B313A0" w:rsidRDefault="00267609" w:rsidP="00B313A0">
    <w:pPr>
      <w:pStyle w:val="Header"/>
      <w:jc w:val="center"/>
      <w:rPr>
        <w:b/>
      </w:rPr>
    </w:pPr>
    <w:r>
      <w:rPr>
        <w:b/>
        <w:sz w:val="32"/>
        <w:szCs w:val="32"/>
        <w:lang w:val="vi-VN"/>
      </w:rPr>
      <w:t xml:space="preserve">Biên Bản Họp </w:t>
    </w:r>
    <w:r w:rsidR="00B313A0" w:rsidRPr="00B313A0">
      <w:rPr>
        <w:b/>
        <w:sz w:val="32"/>
        <w:szCs w:val="32"/>
      </w:rPr>
      <w:t>DELAC</w:t>
    </w:r>
    <w:r w:rsidR="00B313A0" w:rsidRPr="00B313A0">
      <w:rPr>
        <w:b/>
        <w:sz w:val="32"/>
        <w:szCs w:val="32"/>
      </w:rPr>
      <w:br/>
    </w:r>
    <w:r>
      <w:rPr>
        <w:b/>
        <w:lang w:val="vi-VN"/>
      </w:rPr>
      <w:t xml:space="preserve">Thứ Tư, ngày 10 tháng 11 năm </w:t>
    </w:r>
    <w:r w:rsidR="00A406BB">
      <w:rPr>
        <w:b/>
      </w:rPr>
      <w:t>2021</w:t>
    </w:r>
    <w:r w:rsidR="00815461">
      <w:rPr>
        <w:b/>
      </w:rPr>
      <w:br/>
      <w:t>5</w:t>
    </w:r>
    <w:r>
      <w:rPr>
        <w:b/>
        <w:lang w:val="vi-VN"/>
      </w:rPr>
      <w:t xml:space="preserve"> giờ </w:t>
    </w:r>
    <w:r w:rsidR="00815461">
      <w:rPr>
        <w:b/>
      </w:rPr>
      <w:t>30</w:t>
    </w:r>
    <w:r>
      <w:rPr>
        <w:b/>
        <w:lang w:val="vi-VN"/>
      </w:rPr>
      <w:t xml:space="preserve"> </w:t>
    </w:r>
    <w:r>
      <w:rPr>
        <w:b/>
      </w:rPr>
      <w:t>–</w:t>
    </w:r>
    <w:r>
      <w:rPr>
        <w:b/>
        <w:lang w:val="vi-VN"/>
      </w:rPr>
      <w:t xml:space="preserve"> </w:t>
    </w:r>
    <w:r>
      <w:rPr>
        <w:b/>
      </w:rPr>
      <w:t>7</w:t>
    </w:r>
    <w:r>
      <w:rPr>
        <w:b/>
        <w:lang w:val="vi-VN"/>
      </w:rPr>
      <w:t xml:space="preserve"> giờ </w:t>
    </w:r>
    <w:r w:rsidR="00815461">
      <w:rPr>
        <w:b/>
      </w:rPr>
      <w:t>30</w:t>
    </w:r>
    <w:r>
      <w:rPr>
        <w:b/>
        <w:lang w:val="vi-VN"/>
      </w:rPr>
      <w:t xml:space="preserve"> Tối</w:t>
    </w:r>
  </w:p>
  <w:p w14:paraId="2CF77218" w14:textId="2BE0C568" w:rsidR="00A406BB" w:rsidRPr="00B313A0" w:rsidRDefault="00A406BB" w:rsidP="00B313A0">
    <w:pPr>
      <w:pStyle w:val="Header"/>
      <w:jc w:val="center"/>
      <w:rPr>
        <w:b/>
        <w:sz w:val="32"/>
        <w:szCs w:val="32"/>
      </w:rPr>
    </w:pPr>
    <w:r>
      <w:rPr>
        <w:b/>
      </w:rPr>
      <w:t>Zoom</w:t>
    </w:r>
  </w:p>
  <w:p w14:paraId="679E4C4F" w14:textId="77777777" w:rsidR="00B313A0" w:rsidRDefault="00B31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3E91"/>
    <w:multiLevelType w:val="hybridMultilevel"/>
    <w:tmpl w:val="B6DC9C72"/>
    <w:lvl w:ilvl="0" w:tplc="CD942C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76B2D"/>
    <w:multiLevelType w:val="hybridMultilevel"/>
    <w:tmpl w:val="6ECAC86E"/>
    <w:lvl w:ilvl="0" w:tplc="D0A4A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743F9E"/>
    <w:multiLevelType w:val="hybridMultilevel"/>
    <w:tmpl w:val="A62A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92CBD"/>
    <w:multiLevelType w:val="hybridMultilevel"/>
    <w:tmpl w:val="C2B085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FC5FF5"/>
    <w:multiLevelType w:val="hybridMultilevel"/>
    <w:tmpl w:val="15EC4076"/>
    <w:lvl w:ilvl="0" w:tplc="E594FE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A45893"/>
    <w:multiLevelType w:val="hybridMultilevel"/>
    <w:tmpl w:val="9C366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91C59A7"/>
    <w:multiLevelType w:val="hybridMultilevel"/>
    <w:tmpl w:val="2E20D85A"/>
    <w:lvl w:ilvl="0" w:tplc="03AAE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C570BD"/>
    <w:multiLevelType w:val="hybridMultilevel"/>
    <w:tmpl w:val="3BC0837C"/>
    <w:lvl w:ilvl="0" w:tplc="6A50F5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B806FD"/>
    <w:multiLevelType w:val="hybridMultilevel"/>
    <w:tmpl w:val="9DA41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D1"/>
    <w:rsid w:val="00006AA3"/>
    <w:rsid w:val="00013C66"/>
    <w:rsid w:val="000253B6"/>
    <w:rsid w:val="00036624"/>
    <w:rsid w:val="000571EB"/>
    <w:rsid w:val="000620F7"/>
    <w:rsid w:val="00070A29"/>
    <w:rsid w:val="000C2B40"/>
    <w:rsid w:val="000E4D27"/>
    <w:rsid w:val="00146C24"/>
    <w:rsid w:val="001638F3"/>
    <w:rsid w:val="001740C2"/>
    <w:rsid w:val="00185CEF"/>
    <w:rsid w:val="001860C7"/>
    <w:rsid w:val="0019395E"/>
    <w:rsid w:val="00194861"/>
    <w:rsid w:val="001A03CC"/>
    <w:rsid w:val="001D44E0"/>
    <w:rsid w:val="001E7F17"/>
    <w:rsid w:val="002105C0"/>
    <w:rsid w:val="002129B0"/>
    <w:rsid w:val="00230788"/>
    <w:rsid w:val="00247CC5"/>
    <w:rsid w:val="00250BEC"/>
    <w:rsid w:val="00267609"/>
    <w:rsid w:val="002701B1"/>
    <w:rsid w:val="002A614A"/>
    <w:rsid w:val="002E1B66"/>
    <w:rsid w:val="002E4ED1"/>
    <w:rsid w:val="00301811"/>
    <w:rsid w:val="00302589"/>
    <w:rsid w:val="00303703"/>
    <w:rsid w:val="00354D98"/>
    <w:rsid w:val="0035532D"/>
    <w:rsid w:val="00397F03"/>
    <w:rsid w:val="003C0676"/>
    <w:rsid w:val="003C2A3C"/>
    <w:rsid w:val="003C7BD8"/>
    <w:rsid w:val="003E39E2"/>
    <w:rsid w:val="003E7D38"/>
    <w:rsid w:val="00406976"/>
    <w:rsid w:val="00413A7E"/>
    <w:rsid w:val="0042629D"/>
    <w:rsid w:val="00426AB8"/>
    <w:rsid w:val="00426E9B"/>
    <w:rsid w:val="0042718D"/>
    <w:rsid w:val="004450D0"/>
    <w:rsid w:val="004820CE"/>
    <w:rsid w:val="0049084D"/>
    <w:rsid w:val="004A6523"/>
    <w:rsid w:val="004C3431"/>
    <w:rsid w:val="00503ECE"/>
    <w:rsid w:val="00514FAB"/>
    <w:rsid w:val="0051770F"/>
    <w:rsid w:val="00532A94"/>
    <w:rsid w:val="00547C9B"/>
    <w:rsid w:val="00552357"/>
    <w:rsid w:val="00577EF4"/>
    <w:rsid w:val="005D3DDC"/>
    <w:rsid w:val="005E4A2E"/>
    <w:rsid w:val="005F6FF8"/>
    <w:rsid w:val="00612C8F"/>
    <w:rsid w:val="006239D9"/>
    <w:rsid w:val="00643C7C"/>
    <w:rsid w:val="006628F9"/>
    <w:rsid w:val="00666B63"/>
    <w:rsid w:val="006B2361"/>
    <w:rsid w:val="006B3F20"/>
    <w:rsid w:val="006C11AD"/>
    <w:rsid w:val="006D61B5"/>
    <w:rsid w:val="00715CBC"/>
    <w:rsid w:val="007337DF"/>
    <w:rsid w:val="00734B11"/>
    <w:rsid w:val="00773908"/>
    <w:rsid w:val="0079019B"/>
    <w:rsid w:val="00797E23"/>
    <w:rsid w:val="007B570F"/>
    <w:rsid w:val="007D495F"/>
    <w:rsid w:val="007F5B27"/>
    <w:rsid w:val="00806BBC"/>
    <w:rsid w:val="00807B48"/>
    <w:rsid w:val="00815461"/>
    <w:rsid w:val="00817BFB"/>
    <w:rsid w:val="00854DBD"/>
    <w:rsid w:val="0085514B"/>
    <w:rsid w:val="00856CD0"/>
    <w:rsid w:val="00865A93"/>
    <w:rsid w:val="00870845"/>
    <w:rsid w:val="00881CB7"/>
    <w:rsid w:val="00881CE7"/>
    <w:rsid w:val="0088712F"/>
    <w:rsid w:val="00890153"/>
    <w:rsid w:val="008C26DF"/>
    <w:rsid w:val="008C3DF0"/>
    <w:rsid w:val="008F07D1"/>
    <w:rsid w:val="0090104F"/>
    <w:rsid w:val="00934ED0"/>
    <w:rsid w:val="00950F55"/>
    <w:rsid w:val="0095302D"/>
    <w:rsid w:val="00975EE8"/>
    <w:rsid w:val="009A7870"/>
    <w:rsid w:val="009C705C"/>
    <w:rsid w:val="009E4BCE"/>
    <w:rsid w:val="009F3682"/>
    <w:rsid w:val="00A3605E"/>
    <w:rsid w:val="00A361E3"/>
    <w:rsid w:val="00A406BB"/>
    <w:rsid w:val="00A43577"/>
    <w:rsid w:val="00A456A7"/>
    <w:rsid w:val="00A539ED"/>
    <w:rsid w:val="00A5406C"/>
    <w:rsid w:val="00A6418E"/>
    <w:rsid w:val="00A82F92"/>
    <w:rsid w:val="00A93AD8"/>
    <w:rsid w:val="00AC0001"/>
    <w:rsid w:val="00AC5AD2"/>
    <w:rsid w:val="00AD093E"/>
    <w:rsid w:val="00B0411A"/>
    <w:rsid w:val="00B15BEF"/>
    <w:rsid w:val="00B313A0"/>
    <w:rsid w:val="00B33574"/>
    <w:rsid w:val="00B4017C"/>
    <w:rsid w:val="00B62942"/>
    <w:rsid w:val="00BA10CB"/>
    <w:rsid w:val="00BA7E22"/>
    <w:rsid w:val="00BC6AC7"/>
    <w:rsid w:val="00BD19E1"/>
    <w:rsid w:val="00BE16C8"/>
    <w:rsid w:val="00BF2F90"/>
    <w:rsid w:val="00BF3A6C"/>
    <w:rsid w:val="00C032CA"/>
    <w:rsid w:val="00C6075D"/>
    <w:rsid w:val="00C71E71"/>
    <w:rsid w:val="00CA4CC5"/>
    <w:rsid w:val="00CA6E54"/>
    <w:rsid w:val="00CE169F"/>
    <w:rsid w:val="00CE6308"/>
    <w:rsid w:val="00D04A8A"/>
    <w:rsid w:val="00D468D1"/>
    <w:rsid w:val="00D52C64"/>
    <w:rsid w:val="00D66D99"/>
    <w:rsid w:val="00D66F4F"/>
    <w:rsid w:val="00D77599"/>
    <w:rsid w:val="00D90BFC"/>
    <w:rsid w:val="00DC0071"/>
    <w:rsid w:val="00E17DC5"/>
    <w:rsid w:val="00E21FE2"/>
    <w:rsid w:val="00E22A6C"/>
    <w:rsid w:val="00E2775F"/>
    <w:rsid w:val="00E66243"/>
    <w:rsid w:val="00E70988"/>
    <w:rsid w:val="00EA5AB8"/>
    <w:rsid w:val="00ED2E02"/>
    <w:rsid w:val="00EE5A81"/>
    <w:rsid w:val="00EF2425"/>
    <w:rsid w:val="00F076D9"/>
    <w:rsid w:val="00F25950"/>
    <w:rsid w:val="00F92B55"/>
    <w:rsid w:val="00FC48FC"/>
    <w:rsid w:val="00FD6D51"/>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9E1"/>
    <w:pPr>
      <w:ind w:left="720"/>
      <w:contextualSpacing/>
    </w:pPr>
  </w:style>
  <w:style w:type="paragraph" w:styleId="Header">
    <w:name w:val="header"/>
    <w:basedOn w:val="Normal"/>
    <w:link w:val="HeaderChar"/>
    <w:uiPriority w:val="99"/>
    <w:unhideWhenUsed/>
    <w:rsid w:val="00B3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0"/>
  </w:style>
  <w:style w:type="paragraph" w:styleId="Footer">
    <w:name w:val="footer"/>
    <w:basedOn w:val="Normal"/>
    <w:link w:val="FooterChar"/>
    <w:uiPriority w:val="99"/>
    <w:unhideWhenUsed/>
    <w:rsid w:val="00B3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0"/>
  </w:style>
  <w:style w:type="character" w:styleId="Hyperlink">
    <w:name w:val="Hyperlink"/>
    <w:basedOn w:val="DefaultParagraphFont"/>
    <w:uiPriority w:val="99"/>
    <w:unhideWhenUsed/>
    <w:rsid w:val="00B15B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9E1"/>
    <w:pPr>
      <w:ind w:left="720"/>
      <w:contextualSpacing/>
    </w:pPr>
  </w:style>
  <w:style w:type="paragraph" w:styleId="Header">
    <w:name w:val="header"/>
    <w:basedOn w:val="Normal"/>
    <w:link w:val="HeaderChar"/>
    <w:uiPriority w:val="99"/>
    <w:unhideWhenUsed/>
    <w:rsid w:val="00B3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A0"/>
  </w:style>
  <w:style w:type="paragraph" w:styleId="Footer">
    <w:name w:val="footer"/>
    <w:basedOn w:val="Normal"/>
    <w:link w:val="FooterChar"/>
    <w:uiPriority w:val="99"/>
    <w:unhideWhenUsed/>
    <w:rsid w:val="00B3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A0"/>
  </w:style>
  <w:style w:type="character" w:styleId="Hyperlink">
    <w:name w:val="Hyperlink"/>
    <w:basedOn w:val="DefaultParagraphFont"/>
    <w:uiPriority w:val="99"/>
    <w:unhideWhenUsed/>
    <w:rsid w:val="00B15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326">
      <w:bodyDiv w:val="1"/>
      <w:marLeft w:val="0"/>
      <w:marRight w:val="0"/>
      <w:marTop w:val="0"/>
      <w:marBottom w:val="0"/>
      <w:divBdr>
        <w:top w:val="none" w:sz="0" w:space="0" w:color="auto"/>
        <w:left w:val="none" w:sz="0" w:space="0" w:color="auto"/>
        <w:bottom w:val="none" w:sz="0" w:space="0" w:color="auto"/>
        <w:right w:val="none" w:sz="0" w:space="0" w:color="auto"/>
      </w:divBdr>
    </w:div>
    <w:div w:id="735737270">
      <w:bodyDiv w:val="1"/>
      <w:marLeft w:val="0"/>
      <w:marRight w:val="0"/>
      <w:marTop w:val="0"/>
      <w:marBottom w:val="0"/>
      <w:divBdr>
        <w:top w:val="none" w:sz="0" w:space="0" w:color="auto"/>
        <w:left w:val="none" w:sz="0" w:space="0" w:color="auto"/>
        <w:bottom w:val="none" w:sz="0" w:space="0" w:color="auto"/>
        <w:right w:val="none" w:sz="0" w:space="0" w:color="auto"/>
      </w:divBdr>
    </w:div>
    <w:div w:id="769853515">
      <w:bodyDiv w:val="1"/>
      <w:marLeft w:val="0"/>
      <w:marRight w:val="0"/>
      <w:marTop w:val="0"/>
      <w:marBottom w:val="0"/>
      <w:divBdr>
        <w:top w:val="none" w:sz="0" w:space="0" w:color="auto"/>
        <w:left w:val="none" w:sz="0" w:space="0" w:color="auto"/>
        <w:bottom w:val="none" w:sz="0" w:space="0" w:color="auto"/>
        <w:right w:val="none" w:sz="0" w:space="0" w:color="auto"/>
      </w:divBdr>
    </w:div>
    <w:div w:id="1096365913">
      <w:bodyDiv w:val="1"/>
      <w:marLeft w:val="0"/>
      <w:marRight w:val="0"/>
      <w:marTop w:val="0"/>
      <w:marBottom w:val="0"/>
      <w:divBdr>
        <w:top w:val="none" w:sz="0" w:space="0" w:color="auto"/>
        <w:left w:val="none" w:sz="0" w:space="0" w:color="auto"/>
        <w:bottom w:val="none" w:sz="0" w:space="0" w:color="auto"/>
        <w:right w:val="none" w:sz="0" w:space="0" w:color="auto"/>
      </w:divBdr>
    </w:div>
    <w:div w:id="1318846571">
      <w:bodyDiv w:val="1"/>
      <w:marLeft w:val="0"/>
      <w:marRight w:val="0"/>
      <w:marTop w:val="0"/>
      <w:marBottom w:val="0"/>
      <w:divBdr>
        <w:top w:val="none" w:sz="0" w:space="0" w:color="auto"/>
        <w:left w:val="none" w:sz="0" w:space="0" w:color="auto"/>
        <w:bottom w:val="none" w:sz="0" w:space="0" w:color="auto"/>
        <w:right w:val="none" w:sz="0" w:space="0" w:color="auto"/>
      </w:divBdr>
    </w:div>
    <w:div w:id="1820804460">
      <w:bodyDiv w:val="1"/>
      <w:marLeft w:val="0"/>
      <w:marRight w:val="0"/>
      <w:marTop w:val="0"/>
      <w:marBottom w:val="0"/>
      <w:divBdr>
        <w:top w:val="none" w:sz="0" w:space="0" w:color="auto"/>
        <w:left w:val="none" w:sz="0" w:space="0" w:color="auto"/>
        <w:bottom w:val="none" w:sz="0" w:space="0" w:color="auto"/>
        <w:right w:val="none" w:sz="0" w:space="0" w:color="auto"/>
      </w:divBdr>
    </w:div>
    <w:div w:id="20506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16</cp:revision>
  <dcterms:created xsi:type="dcterms:W3CDTF">2021-11-18T17:43:00Z</dcterms:created>
  <dcterms:modified xsi:type="dcterms:W3CDTF">2021-11-19T18:14:00Z</dcterms:modified>
</cp:coreProperties>
</file>