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E6" w:rsidRDefault="00F850E6" w:rsidP="00F850E6">
      <w:pPr>
        <w:pStyle w:val="Default"/>
        <w:jc w:val="center"/>
        <w:rPr>
          <w:b/>
          <w:bCs/>
          <w:sz w:val="28"/>
          <w:szCs w:val="28"/>
        </w:rPr>
      </w:pPr>
      <w:r>
        <w:rPr>
          <w:b/>
          <w:bCs/>
          <w:sz w:val="28"/>
          <w:szCs w:val="28"/>
        </w:rPr>
        <w:t xml:space="preserve">Common Core State Standards </w:t>
      </w:r>
      <w:r w:rsidR="000A5259">
        <w:rPr>
          <w:b/>
          <w:bCs/>
          <w:sz w:val="28"/>
          <w:szCs w:val="28"/>
        </w:rPr>
        <w:t>- Mathematics</w:t>
      </w:r>
    </w:p>
    <w:p w:rsidR="00771150" w:rsidRDefault="00F850E6" w:rsidP="00F850E6">
      <w:pPr>
        <w:pStyle w:val="Default"/>
        <w:jc w:val="center"/>
        <w:rPr>
          <w:b/>
          <w:bCs/>
          <w:sz w:val="28"/>
          <w:szCs w:val="28"/>
        </w:rPr>
      </w:pPr>
      <w:r>
        <w:rPr>
          <w:b/>
          <w:bCs/>
          <w:sz w:val="28"/>
          <w:szCs w:val="28"/>
        </w:rPr>
        <w:t xml:space="preserve">Standards for Mathematical Practices </w:t>
      </w:r>
      <w:r w:rsidR="000D6C9D">
        <w:rPr>
          <w:b/>
          <w:bCs/>
          <w:sz w:val="28"/>
          <w:szCs w:val="28"/>
        </w:rPr>
        <w:t>–</w:t>
      </w:r>
      <w:r>
        <w:rPr>
          <w:b/>
          <w:bCs/>
          <w:sz w:val="28"/>
          <w:szCs w:val="28"/>
        </w:rPr>
        <w:t xml:space="preserve"> </w:t>
      </w:r>
      <w:r w:rsidR="00BA5BA4">
        <w:rPr>
          <w:b/>
          <w:bCs/>
          <w:sz w:val="28"/>
          <w:szCs w:val="28"/>
        </w:rPr>
        <w:t>5</w:t>
      </w:r>
      <w:r w:rsidR="00BA5BA4" w:rsidRPr="00BA5BA4">
        <w:rPr>
          <w:b/>
          <w:bCs/>
          <w:sz w:val="28"/>
          <w:szCs w:val="28"/>
          <w:vertAlign w:val="superscript"/>
        </w:rPr>
        <w:t>th</w:t>
      </w:r>
      <w:r w:rsidR="00BA5BA4">
        <w:rPr>
          <w:b/>
          <w:bCs/>
          <w:sz w:val="28"/>
          <w:szCs w:val="28"/>
        </w:rPr>
        <w:t xml:space="preserve"> </w:t>
      </w:r>
      <w:r w:rsidR="000D6C9D">
        <w:rPr>
          <w:b/>
          <w:bCs/>
          <w:sz w:val="28"/>
          <w:szCs w:val="28"/>
        </w:rPr>
        <w:t>Grade</w:t>
      </w:r>
    </w:p>
    <w:p w:rsidR="00F850E6" w:rsidRDefault="00F850E6" w:rsidP="00F850E6">
      <w:pPr>
        <w:pStyle w:val="Default"/>
        <w:jc w:val="center"/>
        <w:rPr>
          <w:b/>
          <w:bCs/>
          <w:sz w:val="28"/>
          <w:szCs w:val="28"/>
        </w:rPr>
      </w:pPr>
    </w:p>
    <w:tbl>
      <w:tblPr>
        <w:tblStyle w:val="TableGrid"/>
        <w:tblW w:w="13412" w:type="dxa"/>
        <w:jc w:val="center"/>
        <w:tblLook w:val="04A0" w:firstRow="1" w:lastRow="0" w:firstColumn="1" w:lastColumn="0" w:noHBand="0" w:noVBand="1"/>
      </w:tblPr>
      <w:tblGrid>
        <w:gridCol w:w="9605"/>
        <w:gridCol w:w="3807"/>
      </w:tblGrid>
      <w:tr w:rsidR="004D3018" w:rsidTr="004D3018">
        <w:trPr>
          <w:cantSplit/>
          <w:jc w:val="center"/>
        </w:trPr>
        <w:tc>
          <w:tcPr>
            <w:tcW w:w="9586" w:type="dxa"/>
          </w:tcPr>
          <w:p w:rsidR="00F850E6" w:rsidRPr="008A587A" w:rsidRDefault="00F850E6" w:rsidP="00F850E6">
            <w:pPr>
              <w:pStyle w:val="Default"/>
              <w:jc w:val="center"/>
              <w:rPr>
                <w:b/>
                <w:sz w:val="28"/>
                <w:szCs w:val="28"/>
              </w:rPr>
            </w:pPr>
            <w:r w:rsidRPr="008A587A">
              <w:rPr>
                <w:b/>
                <w:sz w:val="28"/>
                <w:szCs w:val="28"/>
              </w:rPr>
              <w:t>Standard for Mathematical Practice</w:t>
            </w:r>
          </w:p>
        </w:tc>
        <w:tc>
          <w:tcPr>
            <w:tcW w:w="3826" w:type="dxa"/>
          </w:tcPr>
          <w:p w:rsidR="00F850E6" w:rsidRPr="008A587A" w:rsidRDefault="00BA5BA4" w:rsidP="00BA5BA4">
            <w:pPr>
              <w:pStyle w:val="Default"/>
              <w:jc w:val="center"/>
              <w:rPr>
                <w:b/>
                <w:sz w:val="28"/>
                <w:szCs w:val="28"/>
              </w:rPr>
            </w:pPr>
            <w:r>
              <w:rPr>
                <w:b/>
                <w:sz w:val="28"/>
                <w:szCs w:val="28"/>
              </w:rPr>
              <w:t>5</w:t>
            </w:r>
            <w:r w:rsidRPr="00BA5BA4">
              <w:rPr>
                <w:b/>
                <w:sz w:val="28"/>
                <w:szCs w:val="28"/>
                <w:vertAlign w:val="superscript"/>
              </w:rPr>
              <w:t>th</w:t>
            </w:r>
            <w:r>
              <w:rPr>
                <w:b/>
                <w:sz w:val="28"/>
                <w:szCs w:val="28"/>
              </w:rPr>
              <w:t xml:space="preserve"> </w:t>
            </w:r>
            <w:r w:rsidR="000D6C9D">
              <w:rPr>
                <w:b/>
                <w:sz w:val="28"/>
                <w:szCs w:val="28"/>
              </w:rPr>
              <w:t>Grade</w:t>
            </w:r>
          </w:p>
        </w:tc>
      </w:tr>
      <w:tr w:rsidR="00BA5BA4" w:rsidTr="004D3018">
        <w:trPr>
          <w:cantSplit/>
          <w:jc w:val="center"/>
        </w:trPr>
        <w:tc>
          <w:tcPr>
            <w:tcW w:w="9586" w:type="dxa"/>
          </w:tcPr>
          <w:p w:rsidR="00BA5BA4" w:rsidRPr="002F3BBE" w:rsidRDefault="00BA5BA4" w:rsidP="00F850E6">
            <w:pPr>
              <w:pStyle w:val="Default"/>
              <w:rPr>
                <w:rFonts w:asciiTheme="minorHAnsi" w:hAnsiTheme="minorHAnsi" w:cstheme="minorHAnsi"/>
              </w:rPr>
            </w:pPr>
            <w:r w:rsidRPr="002F3BBE">
              <w:rPr>
                <w:rFonts w:asciiTheme="minorHAnsi" w:hAnsiTheme="minorHAnsi" w:cstheme="minorHAnsi"/>
                <w:b/>
                <w:bCs/>
              </w:rPr>
              <w:t xml:space="preserve">1: Make sense of problems and persevere in solving them. </w:t>
            </w:r>
          </w:p>
          <w:p w:rsidR="00BA5BA4" w:rsidRDefault="00BA5BA4" w:rsidP="00C057EA">
            <w:pPr>
              <w:pStyle w:val="Default"/>
              <w:rPr>
                <w:rFonts w:asciiTheme="minorHAnsi" w:hAnsiTheme="minorHAnsi" w:cstheme="minorHAnsi"/>
              </w:rPr>
            </w:pPr>
            <w:r w:rsidRPr="002F3BBE">
              <w:rPr>
                <w:rFonts w:asciiTheme="minorHAnsi" w:hAnsiTheme="minorHAnsi" w:cstheme="minorHAnsi"/>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 </w:t>
            </w:r>
          </w:p>
          <w:p w:rsidR="00BA5BA4" w:rsidRDefault="00BA5BA4" w:rsidP="00C057EA">
            <w:pPr>
              <w:pStyle w:val="Default"/>
              <w:rPr>
                <w:sz w:val="28"/>
                <w:szCs w:val="28"/>
              </w:rPr>
            </w:pPr>
          </w:p>
        </w:tc>
        <w:tc>
          <w:tcPr>
            <w:tcW w:w="3826" w:type="dxa"/>
          </w:tcPr>
          <w:p w:rsidR="00BA5BA4" w:rsidRPr="002F3BBE" w:rsidRDefault="00BA5BA4" w:rsidP="00BA5BA4">
            <w:pPr>
              <w:pStyle w:val="Default"/>
              <w:rPr>
                <w:rFonts w:asciiTheme="minorHAnsi" w:hAnsiTheme="minorHAnsi" w:cstheme="minorHAnsi"/>
              </w:rPr>
            </w:pPr>
            <w:r w:rsidRPr="002F3BBE">
              <w:rPr>
                <w:rFonts w:asciiTheme="minorHAnsi" w:hAnsiTheme="minorHAnsi" w:cstheme="minorHAnsi"/>
              </w:rPr>
              <w:t xml:space="preserve">Students solve problems by applying their understanding of operations with whole numbers, decimals, and fractions including mixed numbers. They solve problems related to volume and measurement conversions. Students seek the meaning of a problem and look for efficient ways to represent and solve it. They may check their thinking by asking themselves, </w:t>
            </w:r>
            <w:r>
              <w:rPr>
                <w:rFonts w:asciiTheme="minorHAnsi" w:hAnsiTheme="minorHAnsi" w:cstheme="minorHAnsi"/>
              </w:rPr>
              <w:t>-</w:t>
            </w:r>
            <w:r w:rsidRPr="002F3BBE">
              <w:rPr>
                <w:rFonts w:asciiTheme="minorHAnsi" w:hAnsiTheme="minorHAnsi" w:cstheme="minorHAnsi"/>
              </w:rPr>
              <w:t>What is the most efficient way to solve the problem</w:t>
            </w:r>
            <w:proofErr w:type="gramStart"/>
            <w:r w:rsidRPr="002F3BBE">
              <w:rPr>
                <w:rFonts w:asciiTheme="minorHAnsi" w:hAnsiTheme="minorHAnsi" w:cstheme="minorHAnsi"/>
              </w:rPr>
              <w:t>?</w:t>
            </w:r>
            <w:r>
              <w:rPr>
                <w:rFonts w:asciiTheme="minorHAnsi" w:hAnsiTheme="minorHAnsi" w:cstheme="minorHAnsi"/>
              </w:rPr>
              <w:t>,</w:t>
            </w:r>
            <w:proofErr w:type="gramEnd"/>
            <w:r w:rsidRPr="002F3BBE">
              <w:rPr>
                <w:rFonts w:asciiTheme="minorHAnsi" w:hAnsiTheme="minorHAnsi" w:cstheme="minorHAnsi"/>
              </w:rPr>
              <w:t xml:space="preserve"> </w:t>
            </w:r>
            <w:r>
              <w:rPr>
                <w:rFonts w:asciiTheme="minorHAnsi" w:hAnsiTheme="minorHAnsi" w:cstheme="minorHAnsi"/>
              </w:rPr>
              <w:t>-</w:t>
            </w:r>
            <w:r w:rsidRPr="002F3BBE">
              <w:rPr>
                <w:rFonts w:asciiTheme="minorHAnsi" w:hAnsiTheme="minorHAnsi" w:cstheme="minorHAnsi"/>
              </w:rPr>
              <w:t xml:space="preserve">Does this make sense?, and </w:t>
            </w:r>
            <w:r>
              <w:rPr>
                <w:rFonts w:asciiTheme="minorHAnsi" w:hAnsiTheme="minorHAnsi" w:cstheme="minorHAnsi"/>
              </w:rPr>
              <w:t>-</w:t>
            </w:r>
            <w:r w:rsidRPr="002F3BBE">
              <w:rPr>
                <w:rFonts w:asciiTheme="minorHAnsi" w:hAnsiTheme="minorHAnsi" w:cstheme="minorHAnsi"/>
              </w:rPr>
              <w:t>Can I solve th</w:t>
            </w:r>
            <w:r>
              <w:rPr>
                <w:rFonts w:asciiTheme="minorHAnsi" w:hAnsiTheme="minorHAnsi" w:cstheme="minorHAnsi"/>
              </w:rPr>
              <w:t>e problem in a different way?</w:t>
            </w:r>
          </w:p>
        </w:tc>
      </w:tr>
      <w:tr w:rsidR="00BA5BA4" w:rsidTr="004D3018">
        <w:trPr>
          <w:cantSplit/>
          <w:jc w:val="center"/>
        </w:trPr>
        <w:tc>
          <w:tcPr>
            <w:tcW w:w="9586" w:type="dxa"/>
          </w:tcPr>
          <w:p w:rsidR="00BA5BA4" w:rsidRPr="002F3BBE" w:rsidRDefault="00BA5BA4" w:rsidP="00334688">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2: Reason abstractly and quantitatively. </w:t>
            </w:r>
          </w:p>
          <w:p w:rsidR="00BA5BA4" w:rsidRDefault="00BA5BA4"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make sense of quantities and their relationships in problem situations. They bring two complementary abilities to bear on problems involving quantitative relationships: the ability to </w:t>
            </w:r>
            <w:r w:rsidRPr="002F3BBE">
              <w:rPr>
                <w:rFonts w:asciiTheme="minorHAnsi" w:hAnsiTheme="minorHAnsi" w:cstheme="minorHAnsi"/>
                <w:i/>
                <w:iCs/>
                <w:color w:val="auto"/>
              </w:rPr>
              <w:t>decontextualize</w:t>
            </w:r>
            <w:r>
              <w:rPr>
                <w:rFonts w:asciiTheme="minorHAnsi" w:hAnsiTheme="minorHAnsi" w:cstheme="minorHAnsi"/>
                <w:i/>
                <w:iCs/>
                <w:color w:val="auto"/>
              </w:rPr>
              <w:t>-</w:t>
            </w:r>
            <w:r w:rsidRPr="002F3BBE">
              <w:rPr>
                <w:rFonts w:asciiTheme="minorHAnsi" w:hAnsiTheme="minorHAnsi" w:cstheme="minorHAnsi"/>
                <w:color w:val="auto"/>
              </w:rPr>
              <w:t>to abstract a given situation and represent it symbolically and manipulate the representing symbols as if they have a life of their own, without necessarily attending to their referents</w:t>
            </w:r>
            <w:r>
              <w:rPr>
                <w:rFonts w:asciiTheme="minorHAnsi" w:hAnsiTheme="minorHAnsi" w:cstheme="minorHAnsi"/>
                <w:color w:val="auto"/>
              </w:rPr>
              <w:t>-</w:t>
            </w:r>
            <w:r w:rsidRPr="002F3BBE">
              <w:rPr>
                <w:rFonts w:asciiTheme="minorHAnsi" w:hAnsiTheme="minorHAnsi" w:cstheme="minorHAnsi"/>
                <w:color w:val="auto"/>
              </w:rPr>
              <w:t xml:space="preserve">and the ability to </w:t>
            </w:r>
            <w:r w:rsidRPr="002F3BBE">
              <w:rPr>
                <w:rFonts w:asciiTheme="minorHAnsi" w:hAnsiTheme="minorHAnsi" w:cstheme="minorHAnsi"/>
                <w:i/>
                <w:iCs/>
                <w:color w:val="auto"/>
              </w:rPr>
              <w:t>contextualize</w:t>
            </w:r>
            <w:r w:rsidRPr="002F3BBE">
              <w:rPr>
                <w:rFonts w:asciiTheme="minorHAnsi" w:hAnsiTheme="minorHAnsi" w:cstheme="minorHAnsi"/>
                <w:color w:val="auto"/>
              </w:rPr>
              <w:t xml:space="preserv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 </w:t>
            </w:r>
          </w:p>
          <w:p w:rsidR="00BA5BA4" w:rsidRDefault="00BA5BA4" w:rsidP="00C057EA">
            <w:pPr>
              <w:pStyle w:val="Default"/>
              <w:rPr>
                <w:sz w:val="28"/>
                <w:szCs w:val="28"/>
              </w:rPr>
            </w:pPr>
          </w:p>
        </w:tc>
        <w:tc>
          <w:tcPr>
            <w:tcW w:w="3826" w:type="dxa"/>
          </w:tcPr>
          <w:p w:rsidR="00BA5BA4" w:rsidRPr="002F3BBE" w:rsidRDefault="00BA5BA4" w:rsidP="00C74B6B">
            <w:pPr>
              <w:pStyle w:val="Default"/>
              <w:rPr>
                <w:rFonts w:asciiTheme="minorHAnsi" w:hAnsiTheme="minorHAnsi" w:cstheme="minorHAnsi"/>
              </w:rPr>
            </w:pPr>
            <w:r w:rsidRPr="002F3BBE">
              <w:rPr>
                <w:rFonts w:asciiTheme="minorHAnsi" w:hAnsiTheme="minorHAnsi" w:cstheme="minorHAnsi"/>
              </w:rPr>
              <w:t xml:space="preserve">Fifth graders should recognize that a number represents a specific quantity. They connect quantities to written symbols and create a logical representation of the problem at hand, considering both the appropriate units involved and the meaning of quantities. They extend this understanding from whole numbers to their work with fractions and decimals. Students write simple expressions that record calculations with numbers and represent or round numbers using place value concepts. </w:t>
            </w:r>
          </w:p>
        </w:tc>
      </w:tr>
      <w:tr w:rsidR="00BA5BA4" w:rsidTr="004D3018">
        <w:trPr>
          <w:cantSplit/>
          <w:jc w:val="center"/>
        </w:trPr>
        <w:tc>
          <w:tcPr>
            <w:tcW w:w="9586" w:type="dxa"/>
          </w:tcPr>
          <w:p w:rsidR="00BA5BA4" w:rsidRPr="002F3BBE" w:rsidRDefault="00BA5BA4"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3: Construct viable arguments and critique the reasoning of others. </w:t>
            </w:r>
          </w:p>
          <w:p w:rsidR="00BA5BA4" w:rsidRDefault="00BA5BA4"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w:t>
            </w:r>
            <w:r>
              <w:rPr>
                <w:rFonts w:asciiTheme="minorHAnsi" w:hAnsiTheme="minorHAnsi" w:cstheme="minorHAnsi"/>
                <w:color w:val="auto"/>
              </w:rPr>
              <w:t>-</w:t>
            </w:r>
            <w:r w:rsidRPr="002F3BBE">
              <w:rPr>
                <w:rFonts w:asciiTheme="minorHAnsi" w:hAnsiTheme="minorHAnsi" w:cstheme="minorHAnsi"/>
                <w:color w:val="auto"/>
              </w:rPr>
              <w:t>if there is a flaw in an argument</w:t>
            </w:r>
            <w:r>
              <w:rPr>
                <w:rFonts w:asciiTheme="minorHAnsi" w:hAnsiTheme="minorHAnsi" w:cstheme="minorHAnsi"/>
                <w:color w:val="auto"/>
              </w:rPr>
              <w:t>-</w:t>
            </w:r>
            <w:r w:rsidRPr="002F3BBE">
              <w:rPr>
                <w:rFonts w:asciiTheme="minorHAnsi" w:hAnsiTheme="minorHAnsi" w:cstheme="minorHAnsi"/>
                <w:color w:val="auto"/>
              </w:rPr>
              <w:t xml:space="preserve">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p>
          <w:p w:rsidR="00BA5BA4" w:rsidRDefault="00BA5BA4" w:rsidP="00C057EA">
            <w:pPr>
              <w:pStyle w:val="Default"/>
              <w:rPr>
                <w:sz w:val="28"/>
                <w:szCs w:val="28"/>
              </w:rPr>
            </w:pPr>
          </w:p>
        </w:tc>
        <w:tc>
          <w:tcPr>
            <w:tcW w:w="3826" w:type="dxa"/>
          </w:tcPr>
          <w:p w:rsidR="00BA5BA4" w:rsidRPr="002F3BBE" w:rsidRDefault="00BA5BA4" w:rsidP="00BA5BA4">
            <w:pPr>
              <w:pStyle w:val="Default"/>
              <w:rPr>
                <w:rFonts w:asciiTheme="minorHAnsi" w:hAnsiTheme="minorHAnsi" w:cstheme="minorHAnsi"/>
              </w:rPr>
            </w:pPr>
            <w:r w:rsidRPr="002F3BBE">
              <w:rPr>
                <w:rFonts w:asciiTheme="minorHAnsi" w:hAnsiTheme="minorHAnsi" w:cstheme="minorHAnsi"/>
              </w:rPr>
              <w:t>In fifth grade, students may construct arguments using concrete referents, such as objects, pictures, and drawings. They explain calculations based upon models and properties of operations and rules that generate patterns. They demonstrate and explain the</w:t>
            </w:r>
            <w:r>
              <w:rPr>
                <w:rFonts w:asciiTheme="minorHAnsi" w:hAnsiTheme="minorHAnsi" w:cstheme="minorHAnsi"/>
              </w:rPr>
              <w:t xml:space="preserve"> </w:t>
            </w:r>
            <w:r w:rsidRPr="002F3BBE">
              <w:rPr>
                <w:rFonts w:asciiTheme="minorHAnsi" w:hAnsiTheme="minorHAnsi" w:cstheme="minorHAnsi"/>
              </w:rPr>
              <w:t xml:space="preserve">relationship between volume and multiplication. They refine their mathematical communication skills as they participate in mathematical discussions involving questions like </w:t>
            </w:r>
            <w:r>
              <w:rPr>
                <w:rFonts w:asciiTheme="minorHAnsi" w:hAnsiTheme="minorHAnsi" w:cstheme="minorHAnsi"/>
              </w:rPr>
              <w:t>-</w:t>
            </w:r>
            <w:r w:rsidRPr="002F3BBE">
              <w:rPr>
                <w:rFonts w:asciiTheme="minorHAnsi" w:hAnsiTheme="minorHAnsi" w:cstheme="minorHAnsi"/>
              </w:rPr>
              <w:t xml:space="preserve">How did you get that? </w:t>
            </w:r>
            <w:proofErr w:type="gramStart"/>
            <w:r w:rsidRPr="002F3BBE">
              <w:rPr>
                <w:rFonts w:asciiTheme="minorHAnsi" w:hAnsiTheme="minorHAnsi" w:cstheme="minorHAnsi"/>
              </w:rPr>
              <w:t>and</w:t>
            </w:r>
            <w:proofErr w:type="gramEnd"/>
            <w:r w:rsidRPr="002F3BBE">
              <w:rPr>
                <w:rFonts w:asciiTheme="minorHAnsi" w:hAnsiTheme="minorHAnsi" w:cstheme="minorHAnsi"/>
              </w:rPr>
              <w:t xml:space="preserve"> </w:t>
            </w:r>
            <w:r>
              <w:rPr>
                <w:rFonts w:asciiTheme="minorHAnsi" w:hAnsiTheme="minorHAnsi" w:cstheme="minorHAnsi"/>
              </w:rPr>
              <w:t>-</w:t>
            </w:r>
            <w:r w:rsidRPr="002F3BBE">
              <w:rPr>
                <w:rFonts w:asciiTheme="minorHAnsi" w:hAnsiTheme="minorHAnsi" w:cstheme="minorHAnsi"/>
              </w:rPr>
              <w:t xml:space="preserve">Why is that true? They explain their thinking to others and respond to others’ thinking. </w:t>
            </w:r>
          </w:p>
        </w:tc>
      </w:tr>
      <w:tr w:rsidR="00BA5BA4" w:rsidTr="004D3018">
        <w:trPr>
          <w:cantSplit/>
          <w:jc w:val="center"/>
        </w:trPr>
        <w:tc>
          <w:tcPr>
            <w:tcW w:w="9586" w:type="dxa"/>
          </w:tcPr>
          <w:p w:rsidR="00BA5BA4" w:rsidRPr="002F3BBE" w:rsidRDefault="00BA5BA4"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4: Model with mathematics. </w:t>
            </w:r>
          </w:p>
          <w:p w:rsidR="00BA5BA4" w:rsidRDefault="00BA5BA4"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p>
          <w:p w:rsidR="00BA5BA4" w:rsidRDefault="00BA5BA4" w:rsidP="00C057EA">
            <w:pPr>
              <w:pStyle w:val="Default"/>
              <w:rPr>
                <w:sz w:val="28"/>
                <w:szCs w:val="28"/>
              </w:rPr>
            </w:pPr>
          </w:p>
        </w:tc>
        <w:tc>
          <w:tcPr>
            <w:tcW w:w="3826" w:type="dxa"/>
          </w:tcPr>
          <w:p w:rsidR="00BA5BA4" w:rsidRPr="002F3BBE" w:rsidRDefault="00BA5BA4" w:rsidP="00C74B6B">
            <w:pPr>
              <w:pStyle w:val="Default"/>
              <w:rPr>
                <w:rFonts w:asciiTheme="minorHAnsi" w:hAnsiTheme="minorHAnsi" w:cstheme="minorHAnsi"/>
              </w:rPr>
            </w:pPr>
            <w:r w:rsidRPr="002F3BBE">
              <w:rPr>
                <w:rFonts w:asciiTheme="minorHAnsi" w:hAnsiTheme="minorHAnsi" w:cstheme="minorHAnsi"/>
              </w:rPr>
              <w:t xml:space="preserve">Students experiment with representing problem situations in multiple ways including numbers, words (mathematical language), drawing pictures, using objects, making a chart, list, or graph, creating equations, etc. Students need opportunities to connect the different representations and explain the connections. They should be able to use all of these representations as needed. Fifth graders should evaluate their results in the context of the situation and whether the results make sense. They also evaluate the utility of models to determine which models are most useful and efficient to solve problems. </w:t>
            </w:r>
          </w:p>
        </w:tc>
      </w:tr>
      <w:tr w:rsidR="00BA5BA4" w:rsidTr="004D3018">
        <w:trPr>
          <w:cantSplit/>
          <w:jc w:val="center"/>
        </w:trPr>
        <w:tc>
          <w:tcPr>
            <w:tcW w:w="9586" w:type="dxa"/>
          </w:tcPr>
          <w:p w:rsidR="00BA5BA4" w:rsidRPr="002F3BBE" w:rsidRDefault="00BA5BA4"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5: Use appropriate tools strategically. </w:t>
            </w:r>
          </w:p>
          <w:p w:rsidR="00BA5BA4" w:rsidRDefault="00BA5BA4"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w:t>
            </w:r>
          </w:p>
          <w:p w:rsidR="00BA5BA4" w:rsidRDefault="00BA5BA4" w:rsidP="00C057EA">
            <w:pPr>
              <w:pStyle w:val="Default"/>
              <w:rPr>
                <w:sz w:val="28"/>
                <w:szCs w:val="28"/>
              </w:rPr>
            </w:pPr>
          </w:p>
        </w:tc>
        <w:tc>
          <w:tcPr>
            <w:tcW w:w="3826" w:type="dxa"/>
          </w:tcPr>
          <w:p w:rsidR="00BA5BA4" w:rsidRPr="002F3BBE" w:rsidRDefault="00BA5BA4" w:rsidP="00C74B6B">
            <w:pPr>
              <w:pStyle w:val="Default"/>
              <w:rPr>
                <w:rFonts w:asciiTheme="minorHAnsi" w:hAnsiTheme="minorHAnsi" w:cstheme="minorHAnsi"/>
              </w:rPr>
            </w:pPr>
            <w:r w:rsidRPr="002F3BBE">
              <w:rPr>
                <w:rFonts w:asciiTheme="minorHAnsi" w:hAnsiTheme="minorHAnsi" w:cstheme="minorHAnsi"/>
              </w:rPr>
              <w:t xml:space="preserve">Fifth graders consider the available tools (including estimation) when solving a mathematical problem and decide when certain tools might be helpful. For instance, they may use unit cubes to fill a rectangular prism and then use a ruler to measure the dimensions. They use graph paper to accurately create graphs and solve problems or make predictions from real world data. </w:t>
            </w:r>
          </w:p>
        </w:tc>
      </w:tr>
      <w:tr w:rsidR="00BA5BA4" w:rsidTr="004D3018">
        <w:trPr>
          <w:cantSplit/>
          <w:jc w:val="center"/>
        </w:trPr>
        <w:tc>
          <w:tcPr>
            <w:tcW w:w="9586" w:type="dxa"/>
          </w:tcPr>
          <w:p w:rsidR="00BA5BA4" w:rsidRPr="002F3BBE" w:rsidRDefault="00BA5BA4"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6: Attend to precision. </w:t>
            </w:r>
          </w:p>
          <w:p w:rsidR="00BA5BA4" w:rsidRDefault="00BA5BA4"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p>
          <w:p w:rsidR="00BA5BA4" w:rsidRDefault="00BA5BA4" w:rsidP="00C057EA">
            <w:pPr>
              <w:pStyle w:val="Default"/>
              <w:rPr>
                <w:sz w:val="28"/>
                <w:szCs w:val="28"/>
              </w:rPr>
            </w:pPr>
          </w:p>
        </w:tc>
        <w:tc>
          <w:tcPr>
            <w:tcW w:w="3826" w:type="dxa"/>
          </w:tcPr>
          <w:p w:rsidR="00BA5BA4" w:rsidRPr="002F3BBE" w:rsidRDefault="00BA5BA4" w:rsidP="00C74B6B">
            <w:pPr>
              <w:pStyle w:val="Default"/>
              <w:rPr>
                <w:rFonts w:asciiTheme="minorHAnsi" w:hAnsiTheme="minorHAnsi" w:cstheme="minorHAnsi"/>
              </w:rPr>
            </w:pPr>
            <w:r w:rsidRPr="002F3BBE">
              <w:rPr>
                <w:rFonts w:asciiTheme="minorHAnsi" w:hAnsiTheme="minorHAnsi" w:cstheme="minorHAnsi"/>
              </w:rPr>
              <w:t xml:space="preserve">Students continue to refine their mathematical communication skills by using clear and precise language in their discussions with others and in their own reasoning. Students use appropriate terminology when referring to expressions, fractions, geometric figures, and coordinate grids. They are careful about specifying units of measure and state the meaning of the symbols they choose. For instance, when figuring out the volume of a rectangular prism they record their answers in cubic units. </w:t>
            </w:r>
          </w:p>
        </w:tc>
      </w:tr>
      <w:tr w:rsidR="00BA5BA4" w:rsidTr="009D0A65">
        <w:trPr>
          <w:cantSplit/>
          <w:jc w:val="center"/>
        </w:trPr>
        <w:tc>
          <w:tcPr>
            <w:tcW w:w="9677" w:type="dxa"/>
          </w:tcPr>
          <w:p w:rsidR="00BA5BA4" w:rsidRPr="002F3BBE" w:rsidRDefault="00BA5BA4"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7: Look for and make use of structure. </w:t>
            </w:r>
          </w:p>
          <w:p w:rsidR="00BA5BA4" w:rsidRPr="002F3BBE" w:rsidRDefault="00BA5BA4"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 8 equals the </w:t>
            </w:r>
            <w:proofErr w:type="spellStart"/>
            <w:r w:rsidRPr="002F3BBE">
              <w:rPr>
                <w:rFonts w:asciiTheme="minorHAnsi" w:hAnsiTheme="minorHAnsi" w:cstheme="minorHAnsi"/>
                <w:color w:val="auto"/>
              </w:rPr>
              <w:t>well remembered</w:t>
            </w:r>
            <w:proofErr w:type="spellEnd"/>
            <w:r w:rsidRPr="002F3BBE">
              <w:rPr>
                <w:rFonts w:asciiTheme="minorHAnsi" w:hAnsiTheme="minorHAnsi" w:cstheme="minorHAnsi"/>
                <w:color w:val="auto"/>
              </w:rPr>
              <w:t xml:space="preserve"> 7 × 5 + 7 × 3, in preparation for learning about the distributive property. In the expression </w:t>
            </w:r>
            <w:r w:rsidRPr="002F3BBE">
              <w:rPr>
                <w:rFonts w:asciiTheme="minorHAnsi" w:hAnsiTheme="minorHAnsi" w:cstheme="minorHAnsi"/>
                <w:i/>
                <w:iCs/>
                <w:color w:val="auto"/>
              </w:rPr>
              <w:t>x</w:t>
            </w:r>
            <w:r w:rsidRPr="002F3BBE">
              <w:rPr>
                <w:rFonts w:asciiTheme="minorHAnsi" w:hAnsiTheme="minorHAnsi" w:cstheme="minorHAnsi"/>
                <w:color w:val="auto"/>
              </w:rPr>
              <w:t>2 + 9</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w:t>
            </w:r>
            <w:bookmarkStart w:id="0" w:name="_GoBack"/>
            <w:bookmarkEnd w:id="0"/>
            <w:r w:rsidRPr="002F3BBE">
              <w:rPr>
                <w:rFonts w:asciiTheme="minorHAnsi" w:hAnsiTheme="minorHAnsi" w:cstheme="minorHAnsi"/>
                <w:color w:val="auto"/>
              </w:rPr>
              <w:t>complicated things, such as some algebraic expressions, as single objects or as being composed of several objects. For example, they can see 5 – 3(</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w:t>
            </w:r>
            <w:r w:rsidRPr="002F3BBE">
              <w:rPr>
                <w:rFonts w:asciiTheme="minorHAnsi" w:hAnsiTheme="minorHAnsi" w:cstheme="minorHAnsi"/>
                <w:i/>
                <w:iCs/>
                <w:color w:val="auto"/>
              </w:rPr>
              <w:t>y</w:t>
            </w:r>
            <w:r w:rsidRPr="002F3BBE">
              <w:rPr>
                <w:rFonts w:asciiTheme="minorHAnsi" w:hAnsiTheme="minorHAnsi" w:cstheme="minorHAnsi"/>
                <w:color w:val="auto"/>
              </w:rPr>
              <w:t xml:space="preserve">)2 as 5 minus a positive number times a square and use that to realize that its value cannot be more than 5 for any real numbers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and </w:t>
            </w:r>
            <w:r w:rsidRPr="002F3BBE">
              <w:rPr>
                <w:rFonts w:asciiTheme="minorHAnsi" w:hAnsiTheme="minorHAnsi" w:cstheme="minorHAnsi"/>
                <w:i/>
                <w:iCs/>
                <w:color w:val="auto"/>
              </w:rPr>
              <w:t>y</w:t>
            </w:r>
            <w:r w:rsidRPr="002F3BBE">
              <w:rPr>
                <w:rFonts w:asciiTheme="minorHAnsi" w:hAnsiTheme="minorHAnsi" w:cstheme="minorHAnsi"/>
                <w:color w:val="auto"/>
              </w:rPr>
              <w:t xml:space="preserve">. </w:t>
            </w:r>
          </w:p>
          <w:p w:rsidR="00BA5BA4" w:rsidRDefault="00BA5BA4" w:rsidP="00C057EA">
            <w:pPr>
              <w:pStyle w:val="Default"/>
              <w:rPr>
                <w:sz w:val="28"/>
                <w:szCs w:val="28"/>
              </w:rPr>
            </w:pPr>
          </w:p>
        </w:tc>
        <w:tc>
          <w:tcPr>
            <w:tcW w:w="3826" w:type="dxa"/>
          </w:tcPr>
          <w:p w:rsidR="00BA5BA4" w:rsidRPr="002F3BBE" w:rsidRDefault="00BA5BA4" w:rsidP="00C74B6B">
            <w:pPr>
              <w:pStyle w:val="Default"/>
              <w:rPr>
                <w:rFonts w:asciiTheme="minorHAnsi" w:hAnsiTheme="minorHAnsi" w:cstheme="minorHAnsi"/>
              </w:rPr>
            </w:pPr>
            <w:r w:rsidRPr="002F3BBE">
              <w:rPr>
                <w:rFonts w:asciiTheme="minorHAnsi" w:hAnsiTheme="minorHAnsi" w:cstheme="minorHAnsi"/>
              </w:rPr>
              <w:t xml:space="preserve">In fifth grade, students look closely to discover a pattern or structure. For instance, students use properties of operations as strategies to add, subtract, multiply and divide with whole numbers, fractions, and decimals. They examine numerical patterns and relate them to a rule or a graphical representation. </w:t>
            </w:r>
          </w:p>
        </w:tc>
      </w:tr>
      <w:tr w:rsidR="00BA5BA4" w:rsidTr="004D3018">
        <w:trPr>
          <w:cantSplit/>
          <w:jc w:val="center"/>
        </w:trPr>
        <w:tc>
          <w:tcPr>
            <w:tcW w:w="9586" w:type="dxa"/>
          </w:tcPr>
          <w:p w:rsidR="00BA5BA4" w:rsidRPr="002F3BBE" w:rsidRDefault="00BA5BA4"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8: Look for and express regularity in repeated reasoning. </w:t>
            </w:r>
          </w:p>
          <w:p w:rsidR="00BA5BA4" w:rsidRDefault="00BA5BA4"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w:t>
            </w:r>
            <w:r w:rsidRPr="002F3BBE">
              <w:rPr>
                <w:rFonts w:asciiTheme="minorHAnsi" w:hAnsiTheme="minorHAnsi" w:cstheme="minorHAnsi"/>
                <w:i/>
                <w:iCs/>
                <w:color w:val="auto"/>
              </w:rPr>
              <w:t xml:space="preserve">y </w:t>
            </w:r>
            <w:r w:rsidRPr="002F3BBE">
              <w:rPr>
                <w:rFonts w:asciiTheme="minorHAnsi" w:hAnsiTheme="minorHAnsi" w:cstheme="minorHAnsi"/>
                <w:color w:val="auto"/>
              </w:rPr>
              <w:t>– 2)/(</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 3. Noticing the regularity in the way terms cancel when expanding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proofErr w:type="gramStart"/>
            <w:r w:rsidRPr="002F3BBE">
              <w:rPr>
                <w:rFonts w:asciiTheme="minorHAnsi" w:hAnsiTheme="minorHAnsi" w:cstheme="minorHAnsi"/>
                <w:color w:val="auto"/>
              </w:rPr>
              <w:t>)(</w:t>
            </w:r>
            <w:proofErr w:type="gramEnd"/>
            <w:r w:rsidRPr="002F3BBE">
              <w:rPr>
                <w:rFonts w:asciiTheme="minorHAnsi" w:hAnsiTheme="minorHAnsi" w:cstheme="minorHAnsi"/>
                <w:i/>
                <w:iCs/>
                <w:color w:val="auto"/>
              </w:rPr>
              <w:t xml:space="preserve">x </w:t>
            </w:r>
            <w:r w:rsidRPr="002F3BBE">
              <w:rPr>
                <w:rFonts w:asciiTheme="minorHAnsi" w:hAnsiTheme="minorHAnsi" w:cstheme="minorHAnsi"/>
                <w:color w:val="auto"/>
              </w:rPr>
              <w:t>+ 1),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and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3 + </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p>
          <w:p w:rsidR="00BA5BA4" w:rsidRDefault="00BA5BA4" w:rsidP="00C057EA">
            <w:pPr>
              <w:pStyle w:val="Default"/>
              <w:rPr>
                <w:sz w:val="28"/>
                <w:szCs w:val="28"/>
              </w:rPr>
            </w:pPr>
          </w:p>
        </w:tc>
        <w:tc>
          <w:tcPr>
            <w:tcW w:w="3826" w:type="dxa"/>
          </w:tcPr>
          <w:p w:rsidR="00BA5BA4" w:rsidRPr="002F3BBE" w:rsidRDefault="00BA5BA4" w:rsidP="00C74B6B">
            <w:pPr>
              <w:pStyle w:val="Default"/>
              <w:rPr>
                <w:rFonts w:asciiTheme="minorHAnsi" w:hAnsiTheme="minorHAnsi" w:cstheme="minorHAnsi"/>
              </w:rPr>
            </w:pPr>
            <w:r w:rsidRPr="002F3BBE">
              <w:rPr>
                <w:rFonts w:asciiTheme="minorHAnsi" w:hAnsiTheme="minorHAnsi" w:cstheme="minorHAnsi"/>
              </w:rPr>
              <w:t xml:space="preserve">Fifth graders use repeated reasoning to understand algorithms and make generalizations about patterns. Students connect place value and their prior work with operations to understand algorithms to fluently multiply multi-digit numbers and perform all operations with decimals to hundredths. Students explore operations with fractions with visual models and begin to formulate generalizations. </w:t>
            </w:r>
          </w:p>
        </w:tc>
      </w:tr>
    </w:tbl>
    <w:p w:rsidR="00F850E6" w:rsidRPr="00F850E6" w:rsidRDefault="00F850E6" w:rsidP="00F850E6">
      <w:pPr>
        <w:pStyle w:val="Default"/>
        <w:jc w:val="center"/>
        <w:rPr>
          <w:sz w:val="28"/>
          <w:szCs w:val="28"/>
        </w:rPr>
      </w:pPr>
    </w:p>
    <w:sectPr w:rsidR="00F850E6" w:rsidRPr="00F850E6" w:rsidSect="007D63E5">
      <w:pgSz w:w="15840" w:h="12240" w:orient="landscape"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E6"/>
    <w:rsid w:val="000A5259"/>
    <w:rsid w:val="000D6C9D"/>
    <w:rsid w:val="000F0102"/>
    <w:rsid w:val="001051EA"/>
    <w:rsid w:val="001D6B01"/>
    <w:rsid w:val="001F33F5"/>
    <w:rsid w:val="0023296F"/>
    <w:rsid w:val="00334688"/>
    <w:rsid w:val="003C3C01"/>
    <w:rsid w:val="0044518C"/>
    <w:rsid w:val="004B15CA"/>
    <w:rsid w:val="004D3018"/>
    <w:rsid w:val="0062641F"/>
    <w:rsid w:val="00646743"/>
    <w:rsid w:val="00664B36"/>
    <w:rsid w:val="00731AD2"/>
    <w:rsid w:val="00771150"/>
    <w:rsid w:val="007D63E5"/>
    <w:rsid w:val="00803828"/>
    <w:rsid w:val="008A587A"/>
    <w:rsid w:val="008B068A"/>
    <w:rsid w:val="009D0A65"/>
    <w:rsid w:val="00A245E1"/>
    <w:rsid w:val="00B84864"/>
    <w:rsid w:val="00BA5BA4"/>
    <w:rsid w:val="00C057EA"/>
    <w:rsid w:val="00DD1AA7"/>
    <w:rsid w:val="00F8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6E8A-47D7-42EB-9C63-B839F616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Imaging</dc:creator>
  <cp:keywords/>
  <dc:description/>
  <cp:lastModifiedBy>SCUSD</cp:lastModifiedBy>
  <cp:revision>4</cp:revision>
  <cp:lastPrinted>2013-07-16T19:35:00Z</cp:lastPrinted>
  <dcterms:created xsi:type="dcterms:W3CDTF">2013-07-16T19:39:00Z</dcterms:created>
  <dcterms:modified xsi:type="dcterms:W3CDTF">2013-07-17T23:13:00Z</dcterms:modified>
</cp:coreProperties>
</file>